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532D" w14:textId="74432777" w:rsidR="008C45EA" w:rsidRDefault="008C45EA" w:rsidP="008C45EA">
      <w:pPr>
        <w:rPr>
          <w:b/>
          <w:bCs/>
        </w:rPr>
      </w:pPr>
      <w:r>
        <w:rPr>
          <w:b/>
          <w:bCs/>
        </w:rPr>
        <w:t>SLA</w:t>
      </w:r>
    </w:p>
    <w:p w14:paraId="263B4F65" w14:textId="77777777" w:rsidR="008C45EA" w:rsidRDefault="008C45EA" w:rsidP="008C45EA">
      <w:pPr>
        <w:rPr>
          <w:b/>
          <w:bCs/>
        </w:rPr>
      </w:pPr>
    </w:p>
    <w:p w14:paraId="12842A90" w14:textId="772C7B44" w:rsidR="008C45EA" w:rsidRDefault="008C45EA" w:rsidP="008C45EA">
      <w:pPr>
        <w:rPr>
          <w:rFonts w:ascii="Calibri" w:hAnsi="Calibri" w:cs="Calibri"/>
          <w:color w:val="212121"/>
          <w:sz w:val="22"/>
          <w:szCs w:val="22"/>
        </w:rPr>
      </w:pPr>
      <w:r>
        <w:rPr>
          <w:rFonts w:ascii="Apple Color Emoji" w:hAnsi="Apple Color Emoji" w:cs="Calibri"/>
          <w:color w:val="212121"/>
          <w:sz w:val="22"/>
          <w:szCs w:val="22"/>
        </w:rPr>
        <w:t xml:space="preserve">♻️ </w:t>
      </w:r>
      <w:r w:rsidRPr="008C45EA">
        <w:t xml:space="preserve">Voor SLA is wegwerpplastic al langer een doorn in het oog. Daarom stapten ze over naar </w:t>
      </w:r>
      <w:proofErr w:type="spellStart"/>
      <w:r w:rsidRPr="008C45EA">
        <w:t>Vytal</w:t>
      </w:r>
      <w:proofErr w:type="spellEnd"/>
      <w:r w:rsidRPr="008C45EA">
        <w:t>, een herbruikbaar systeem zonder statiegeld dat plastic wegwerpbakjes -en soepkommen vervangt.</w:t>
      </w:r>
      <w:r>
        <w:rPr>
          <w:rStyle w:val="apple-converted-space"/>
          <w:rFonts w:ascii="Calibri" w:hAnsi="Calibri" w:cs="Calibri"/>
          <w:color w:val="212121"/>
          <w:sz w:val="22"/>
          <w:szCs w:val="22"/>
        </w:rPr>
        <w:t> </w:t>
      </w:r>
    </w:p>
    <w:p w14:paraId="7361A0DD" w14:textId="77777777" w:rsidR="008C45EA" w:rsidRDefault="008C45EA" w:rsidP="008C45EA">
      <w:pPr>
        <w:rPr>
          <w:rFonts w:ascii="Calibri" w:hAnsi="Calibri" w:cs="Calibri"/>
          <w:color w:val="212121"/>
          <w:sz w:val="22"/>
          <w:szCs w:val="22"/>
        </w:rPr>
      </w:pPr>
      <w:r>
        <w:rPr>
          <w:rFonts w:ascii="Calibri" w:hAnsi="Calibri" w:cs="Calibri"/>
          <w:color w:val="212121"/>
          <w:sz w:val="22"/>
          <w:szCs w:val="22"/>
        </w:rPr>
        <w:t> </w:t>
      </w:r>
    </w:p>
    <w:p w14:paraId="2F6BAEF9" w14:textId="51246085" w:rsidR="007F2241" w:rsidRDefault="008C45EA" w:rsidP="008C45EA">
      <w:r>
        <w:rPr>
          <w:rFonts w:ascii="Apple Color Emoji" w:hAnsi="Apple Color Emoji" w:cs="Calibri"/>
          <w:color w:val="212121"/>
          <w:sz w:val="22"/>
          <w:szCs w:val="22"/>
        </w:rPr>
        <w:t xml:space="preserve">💪 </w:t>
      </w:r>
      <w:r w:rsidRPr="008C45EA">
        <w:t>Hoe dit precies werkt? Hans Bruning van SLA legt het in dit artikel uit:</w:t>
      </w:r>
      <w:r>
        <w:rPr>
          <w:rStyle w:val="apple-converted-space"/>
          <w:rFonts w:ascii="Calibri" w:hAnsi="Calibri" w:cs="Calibri"/>
          <w:color w:val="212121"/>
          <w:sz w:val="22"/>
          <w:szCs w:val="22"/>
        </w:rPr>
        <w:t> </w:t>
      </w:r>
      <w:hyperlink r:id="rId9" w:history="1">
        <w:r w:rsidR="007F2241" w:rsidRPr="00F348BB">
          <w:rPr>
            <w:rStyle w:val="Hyperlink"/>
          </w:rPr>
          <w:t>https://minderwegwerpplastic.nl/case/saladebar-sla</w:t>
        </w:r>
      </w:hyperlink>
      <w:r w:rsidR="007F2241">
        <w:t xml:space="preserve">  </w:t>
      </w:r>
    </w:p>
    <w:p w14:paraId="5C9144F3" w14:textId="17FBBC18" w:rsidR="008C45EA" w:rsidRDefault="008C45EA" w:rsidP="008C45EA">
      <w:pPr>
        <w:rPr>
          <w:rFonts w:ascii="Calibri" w:hAnsi="Calibri" w:cs="Calibri"/>
          <w:color w:val="212121"/>
          <w:sz w:val="22"/>
          <w:szCs w:val="22"/>
        </w:rPr>
      </w:pPr>
      <w:r>
        <w:rPr>
          <w:rFonts w:ascii="Calibri" w:hAnsi="Calibri" w:cs="Calibri"/>
          <w:color w:val="212121"/>
          <w:sz w:val="22"/>
          <w:szCs w:val="22"/>
        </w:rPr>
        <w:t> </w:t>
      </w:r>
    </w:p>
    <w:p w14:paraId="4C0EFABD" w14:textId="59DCFF73" w:rsidR="008C45EA" w:rsidRDefault="008C45EA" w:rsidP="008C45EA">
      <w:pPr>
        <w:rPr>
          <w:rFonts w:ascii="Calibri" w:hAnsi="Calibri" w:cs="Calibri"/>
          <w:color w:val="212121"/>
        </w:rPr>
      </w:pPr>
      <w:r>
        <w:rPr>
          <w:rFonts w:ascii="Apple Color Emoji" w:hAnsi="Apple Color Emoji" w:cs="Calibri"/>
          <w:color w:val="212121"/>
          <w:sz w:val="22"/>
          <w:szCs w:val="22"/>
        </w:rPr>
        <w:t xml:space="preserve">✍️ </w:t>
      </w:r>
      <w:r w:rsidRPr="008C45EA">
        <w:rPr>
          <w:rFonts w:ascii="Calibri" w:hAnsi="Calibri" w:cs="Calibri"/>
          <w:color w:val="212121"/>
        </w:rPr>
        <w:t>Doe net als SLA en bied een herbruikbaar alternatief voor wegwerpbekers -en bakjes aan. Vanaf 1</w:t>
      </w:r>
      <w:r>
        <w:rPr>
          <w:rFonts w:ascii="Calibri" w:hAnsi="Calibri" w:cs="Calibri"/>
          <w:color w:val="212121"/>
        </w:rPr>
        <w:t xml:space="preserve"> juli</w:t>
      </w:r>
      <w:r w:rsidRPr="008C45EA">
        <w:rPr>
          <w:rFonts w:ascii="Calibri" w:hAnsi="Calibri" w:cs="Calibri"/>
          <w:color w:val="212121"/>
        </w:rPr>
        <w:t xml:space="preserve"> betalen </w:t>
      </w:r>
      <w:r>
        <w:rPr>
          <w:rFonts w:ascii="Calibri" w:hAnsi="Calibri" w:cs="Calibri"/>
          <w:color w:val="212121"/>
        </w:rPr>
        <w:t xml:space="preserve">je </w:t>
      </w:r>
      <w:r w:rsidRPr="008C45EA">
        <w:rPr>
          <w:rFonts w:ascii="Calibri" w:hAnsi="Calibri" w:cs="Calibri"/>
          <w:color w:val="212121"/>
        </w:rPr>
        <w:t>klanten extra voor wegwerpplastics</w:t>
      </w:r>
      <w:r>
        <w:rPr>
          <w:rFonts w:ascii="Calibri" w:hAnsi="Calibri" w:cs="Calibri"/>
          <w:color w:val="212121"/>
        </w:rPr>
        <w:t xml:space="preserve"> als zij eten of drinken afhalen of laten bezorgen.</w:t>
      </w:r>
      <w:r w:rsidRPr="008C45EA">
        <w:rPr>
          <w:rFonts w:ascii="Calibri" w:hAnsi="Calibri" w:cs="Calibri"/>
          <w:color w:val="212121"/>
        </w:rPr>
        <w:t xml:space="preserve"> </w:t>
      </w:r>
      <w:r>
        <w:rPr>
          <w:rFonts w:ascii="Calibri" w:hAnsi="Calibri" w:cs="Calibri"/>
          <w:color w:val="212121"/>
        </w:rPr>
        <w:t xml:space="preserve">Als ondernemer moet je klanten een herbruikbaar alternatief aanbieden. </w:t>
      </w:r>
    </w:p>
    <w:p w14:paraId="34ED4916" w14:textId="77777777" w:rsidR="007F2241" w:rsidRDefault="007F2241" w:rsidP="008C45EA">
      <w:pPr>
        <w:rPr>
          <w:rFonts w:ascii="Calibri" w:hAnsi="Calibri" w:cs="Calibri"/>
          <w:color w:val="212121"/>
        </w:rPr>
      </w:pPr>
    </w:p>
    <w:p w14:paraId="63A09C34" w14:textId="77777777" w:rsidR="007F2241" w:rsidRDefault="007F2241" w:rsidP="007F2241">
      <w:pPr>
        <w:rPr>
          <w:rStyle w:val="Hyperlink"/>
        </w:rPr>
      </w:pPr>
      <w:r>
        <w:rPr>
          <w:rFonts w:ascii="Apple Color Emoji" w:hAnsi="Apple Color Emoji"/>
        </w:rPr>
        <w:t>❓</w:t>
      </w:r>
      <w:r>
        <w:t xml:space="preserve">Weten welke regels voor jouw bedrijf gelden? Vul de regelhulp voor bedrijven in: </w:t>
      </w:r>
      <w:hyperlink r:id="rId10" w:history="1">
        <w:r w:rsidRPr="001D17E4">
          <w:rPr>
            <w:rStyle w:val="Hyperlink"/>
          </w:rPr>
          <w:t>https://regelhulpenvoorbedrijven.nl/regelhulpwegwerpplastic/</w:t>
        </w:r>
      </w:hyperlink>
    </w:p>
    <w:p w14:paraId="6275FE10" w14:textId="77777777" w:rsidR="007F2241" w:rsidRPr="008C45EA" w:rsidRDefault="007F2241" w:rsidP="008C45EA">
      <w:pPr>
        <w:rPr>
          <w:rFonts w:ascii="Calibri" w:hAnsi="Calibri" w:cs="Calibri"/>
          <w:color w:val="212121"/>
        </w:rPr>
      </w:pPr>
    </w:p>
    <w:p w14:paraId="56A9B357" w14:textId="77777777" w:rsidR="008C45EA" w:rsidRDefault="008C45EA" w:rsidP="008C45EA">
      <w:pPr>
        <w:rPr>
          <w:b/>
          <w:bCs/>
        </w:rPr>
      </w:pPr>
    </w:p>
    <w:p w14:paraId="2ECDE195" w14:textId="77777777" w:rsidR="008C45EA" w:rsidRDefault="008C45EA" w:rsidP="008C45EA">
      <w:r>
        <w:t>//</w:t>
      </w:r>
    </w:p>
    <w:p w14:paraId="2B53DCA9" w14:textId="77777777" w:rsidR="008C45EA" w:rsidRDefault="008C45EA" w:rsidP="008C45EA"/>
    <w:p w14:paraId="06038239" w14:textId="6D432F8D" w:rsidR="007F2241" w:rsidRDefault="008C45EA" w:rsidP="008C45EA">
      <w:r>
        <w:t>Foto voor bij deze post:</w:t>
      </w:r>
    </w:p>
    <w:p w14:paraId="0D96ABCB" w14:textId="6A16B01D" w:rsidR="008C45EA" w:rsidRDefault="001E4743" w:rsidP="007F2241">
      <w:r w:rsidRPr="001E4743">
        <w:rPr>
          <w:noProof/>
        </w:rPr>
        <w:drawing>
          <wp:inline distT="0" distB="0" distL="0" distR="0" wp14:anchorId="036F2586" wp14:editId="37475492">
            <wp:extent cx="5400040" cy="3599815"/>
            <wp:effectExtent l="0" t="0" r="0" b="0"/>
            <wp:docPr id="1053028149" name="Afbeelding 1" descr="Afbeelding met overdekt, kamerplant, bloempot, va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028149" name="Afbeelding 1" descr="Afbeelding met overdekt, kamerplant, bloempot, vaas&#10;&#10;Automatisch gegenereerde beschrijving"/>
                    <pic:cNvPicPr/>
                  </pic:nvPicPr>
                  <pic:blipFill>
                    <a:blip r:embed="rId11"/>
                    <a:stretch>
                      <a:fillRect/>
                    </a:stretch>
                  </pic:blipFill>
                  <pic:spPr>
                    <a:xfrm>
                      <a:off x="0" y="0"/>
                      <a:ext cx="5400040" cy="3599815"/>
                    </a:xfrm>
                    <a:prstGeom prst="rect">
                      <a:avLst/>
                    </a:prstGeom>
                  </pic:spPr>
                </pic:pic>
              </a:graphicData>
            </a:graphic>
          </wp:inline>
        </w:drawing>
      </w:r>
    </w:p>
    <w:p w14:paraId="02B507BA" w14:textId="77777777" w:rsidR="007F2241" w:rsidRPr="007F2241" w:rsidRDefault="007F2241" w:rsidP="007F2241"/>
    <w:p w14:paraId="73208203" w14:textId="77777777" w:rsidR="00FD212F" w:rsidRDefault="00FD212F" w:rsidP="005D3B0C">
      <w:pPr>
        <w:rPr>
          <w:b/>
          <w:bCs/>
        </w:rPr>
      </w:pPr>
    </w:p>
    <w:p w14:paraId="4E81BF88" w14:textId="77777777" w:rsidR="00FD212F" w:rsidRDefault="00FD212F">
      <w:pPr>
        <w:spacing w:after="160" w:line="259" w:lineRule="auto"/>
        <w:rPr>
          <w:b/>
          <w:bCs/>
        </w:rPr>
      </w:pPr>
      <w:r>
        <w:rPr>
          <w:b/>
          <w:bCs/>
        </w:rPr>
        <w:br w:type="page"/>
      </w:r>
    </w:p>
    <w:p w14:paraId="746312E4" w14:textId="41289FA8" w:rsidR="0094167F" w:rsidRPr="0094167F" w:rsidRDefault="0094167F" w:rsidP="005D3B0C">
      <w:pPr>
        <w:rPr>
          <w:b/>
          <w:bCs/>
        </w:rPr>
      </w:pPr>
      <w:r w:rsidRPr="0094167F">
        <w:rPr>
          <w:b/>
          <w:bCs/>
        </w:rPr>
        <w:lastRenderedPageBreak/>
        <w:t>FNV</w:t>
      </w:r>
    </w:p>
    <w:p w14:paraId="6E66B3EE" w14:textId="77777777" w:rsidR="0094167F" w:rsidRDefault="0094167F" w:rsidP="005D3B0C"/>
    <w:p w14:paraId="2AF6E26A" w14:textId="57BFCE88" w:rsidR="00556A9C" w:rsidRDefault="00556A9C" w:rsidP="005D3B0C">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67B"/>
          </mc:Choice>
          <mc:Fallback>
            <w:t>♻</w:t>
          </mc:Fallback>
        </mc:AlternateContent>
      </w:r>
      <w:r>
        <w:t xml:space="preserve">️ Ben jij al om? Vanaf 1 januari 2024 mag je binnen je organisatie geen wegwerpbekers of -bakjes meer aanbieden. Ga </w:t>
      </w:r>
      <w:r w:rsidR="002E3FC8">
        <w:t xml:space="preserve">ook </w:t>
      </w:r>
      <w:r>
        <w:t>voor een herbruikbaar alternatief!</w:t>
      </w:r>
    </w:p>
    <w:p w14:paraId="553B3BFD" w14:textId="77777777" w:rsidR="00556A9C" w:rsidRDefault="00556A9C" w:rsidP="005D3B0C"/>
    <w:p w14:paraId="1CE3438C" w14:textId="1F026F0E" w:rsidR="00556A9C" w:rsidRDefault="00556A9C" w:rsidP="005D3B0C">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615"/>
          </mc:Choice>
          <mc:Fallback>
            <w:t>☕</w:t>
          </mc:Fallback>
        </mc:AlternateContent>
      </w:r>
      <w:r>
        <w:t>️Gebruik afwasbare kopjes, glazen, borden of bakjes</w:t>
      </w:r>
      <w:r w:rsidR="002E3FC8">
        <w:t xml:space="preserve"> in jouw bedrijf</w:t>
      </w:r>
      <w:r>
        <w:t>.</w:t>
      </w:r>
    </w:p>
    <w:p w14:paraId="4ECD6711" w14:textId="751BD40E" w:rsidR="002E3FC8" w:rsidRPr="002E3FC8" w:rsidRDefault="002E3FC8" w:rsidP="005D3B0C">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964"/>
          </mc:Choice>
          <mc:Fallback>
            <w:t>🥤</w:t>
          </mc:Fallback>
        </mc:AlternateContent>
      </w:r>
      <w:r>
        <w:t>Werk samen met een partij die een circulair systeem aanbiedt.</w:t>
      </w:r>
    </w:p>
    <w:p w14:paraId="1A3EAB1D" w14:textId="77777777" w:rsidR="002E3FC8" w:rsidRDefault="002E3FC8" w:rsidP="005D3B0C"/>
    <w:p w14:paraId="6D79B840" w14:textId="55283879" w:rsidR="002E3FC8" w:rsidRDefault="002E3FC8" w:rsidP="005D3B0C">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47"/>
          </mc:Choice>
          <mc:Fallback>
            <w:t>👇</w:t>
          </mc:Fallback>
        </mc:AlternateContent>
      </w:r>
      <w:r>
        <w:t xml:space="preserve"> FNV test in aanloop naar de nieuwe regels deze twee </w:t>
      </w:r>
      <w:r w:rsidR="003A7812">
        <w:t xml:space="preserve">herbruikbare oplossingen om wegwerpplastic in de ban te doen. Mike Heere van FNV: ‘Er zijn veel herbruikbare opties op de markt, zoek daarom goed uit welk systeem voor jouw locatie werkt.’ </w:t>
      </w:r>
    </w:p>
    <w:p w14:paraId="0CC4235D" w14:textId="518CEBA9" w:rsidR="0094167F" w:rsidRDefault="0094167F" w:rsidP="005D3B0C">
      <w:r>
        <w:t xml:space="preserve">Benieuwd hoe FNV de overstap naar hergebruik maakt? Lees hier verder: </w:t>
      </w:r>
      <w:hyperlink r:id="rId12" w:history="1">
        <w:r w:rsidRPr="00993878">
          <w:rPr>
            <w:rStyle w:val="Hyperlink"/>
          </w:rPr>
          <w:t>https://minderwegwerpplastic.nl/case/vakbond-fnv</w:t>
        </w:r>
      </w:hyperlink>
    </w:p>
    <w:p w14:paraId="65B43E1B" w14:textId="77777777" w:rsidR="003A7812" w:rsidRDefault="003A7812" w:rsidP="005D3B0C"/>
    <w:p w14:paraId="23380976" w14:textId="34DFF2A8" w:rsidR="003A7812" w:rsidRDefault="003A7812" w:rsidP="005D3B0C">
      <w:pPr>
        <w:rPr>
          <w:rStyle w:val="Hyperlink"/>
        </w:rPr>
      </w:pPr>
      <w:r>
        <w:rPr>
          <w:rFonts w:ascii="Apple Color Emoji" w:hAnsi="Apple Color Emoji"/>
        </w:rPr>
        <w:t>❓</w:t>
      </w:r>
      <w:r w:rsidR="0094167F">
        <w:t xml:space="preserve">Weten welke regels voor jouw bedrijf gelden? Vul de regelhulp voor bedrijven in: </w:t>
      </w:r>
      <w:hyperlink r:id="rId13" w:history="1">
        <w:r w:rsidR="0094167F" w:rsidRPr="001D17E4">
          <w:rPr>
            <w:rStyle w:val="Hyperlink"/>
          </w:rPr>
          <w:t>https://regelhulpenvoorbedrijven.nl/regelhulpwegwerpplastic/</w:t>
        </w:r>
      </w:hyperlink>
    </w:p>
    <w:p w14:paraId="02BA2E42" w14:textId="77777777" w:rsidR="002147FC" w:rsidRDefault="002147FC" w:rsidP="005D3B0C">
      <w:pPr>
        <w:rPr>
          <w:rStyle w:val="Hyperlink"/>
        </w:rPr>
      </w:pPr>
    </w:p>
    <w:p w14:paraId="375427A5" w14:textId="23B1103C" w:rsidR="002147FC" w:rsidRDefault="002147FC" w:rsidP="002147FC">
      <w:r>
        <w:t>//</w:t>
      </w:r>
    </w:p>
    <w:p w14:paraId="5B7B506D" w14:textId="77777777" w:rsidR="002147FC" w:rsidRDefault="002147FC" w:rsidP="002147FC"/>
    <w:p w14:paraId="57937D5C" w14:textId="1B2D39C1" w:rsidR="002147FC" w:rsidRDefault="002147FC" w:rsidP="002147FC">
      <w:r>
        <w:t>Foto voor bij deze post:</w:t>
      </w:r>
    </w:p>
    <w:p w14:paraId="1835AB23" w14:textId="457AF0B9" w:rsidR="0094167F" w:rsidRPr="002147FC" w:rsidRDefault="002147FC" w:rsidP="005D3B0C">
      <w:pPr>
        <w:rPr>
          <w:lang w:val="en-US"/>
        </w:rPr>
      </w:pPr>
      <w:r w:rsidRPr="002147FC">
        <w:rPr>
          <w:noProof/>
          <w:lang w:val="en-US"/>
        </w:rPr>
        <w:drawing>
          <wp:inline distT="0" distB="0" distL="0" distR="0" wp14:anchorId="1871C705" wp14:editId="417AF60D">
            <wp:extent cx="5400040" cy="4050030"/>
            <wp:effectExtent l="0" t="0" r="0" b="1270"/>
            <wp:docPr id="160068506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685062" name=""/>
                    <pic:cNvPicPr/>
                  </pic:nvPicPr>
                  <pic:blipFill>
                    <a:blip r:embed="rId14" cstate="screen">
                      <a:extLst>
                        <a:ext uri="{28A0092B-C50C-407E-A947-70E740481C1C}">
                          <a14:useLocalDpi xmlns:a14="http://schemas.microsoft.com/office/drawing/2010/main"/>
                        </a:ext>
                      </a:extLst>
                    </a:blip>
                    <a:stretch>
                      <a:fillRect/>
                    </a:stretch>
                  </pic:blipFill>
                  <pic:spPr>
                    <a:xfrm>
                      <a:off x="0" y="0"/>
                      <a:ext cx="5400040" cy="4050030"/>
                    </a:xfrm>
                    <a:prstGeom prst="rect">
                      <a:avLst/>
                    </a:prstGeom>
                  </pic:spPr>
                </pic:pic>
              </a:graphicData>
            </a:graphic>
          </wp:inline>
        </w:drawing>
      </w:r>
    </w:p>
    <w:p w14:paraId="02844228" w14:textId="77777777" w:rsidR="0094167F" w:rsidRPr="002147FC" w:rsidRDefault="0094167F" w:rsidP="005D3B0C">
      <w:pPr>
        <w:rPr>
          <w:lang w:val="en-US"/>
        </w:rPr>
      </w:pPr>
    </w:p>
    <w:p w14:paraId="0855A95B" w14:textId="77777777" w:rsidR="002147FC" w:rsidRDefault="002147FC">
      <w:pPr>
        <w:spacing w:after="160" w:line="259" w:lineRule="auto"/>
        <w:rPr>
          <w:b/>
          <w:bCs/>
          <w:lang w:val="en-US"/>
        </w:rPr>
      </w:pPr>
      <w:r>
        <w:rPr>
          <w:b/>
          <w:bCs/>
          <w:lang w:val="en-US"/>
        </w:rPr>
        <w:br w:type="page"/>
      </w:r>
    </w:p>
    <w:p w14:paraId="5B90DABB" w14:textId="5C3C1745" w:rsidR="0094167F" w:rsidRPr="002147FC" w:rsidRDefault="0094167F" w:rsidP="005D3B0C">
      <w:pPr>
        <w:rPr>
          <w:b/>
          <w:bCs/>
          <w:lang w:val="en-US"/>
        </w:rPr>
      </w:pPr>
      <w:r w:rsidRPr="002147FC">
        <w:rPr>
          <w:b/>
          <w:bCs/>
          <w:lang w:val="en-US"/>
        </w:rPr>
        <w:lastRenderedPageBreak/>
        <w:t>I</w:t>
      </w:r>
      <w:r w:rsidR="000E5D53" w:rsidRPr="002147FC">
        <w:rPr>
          <w:b/>
          <w:bCs/>
          <w:lang w:val="en-US"/>
        </w:rPr>
        <w:t>nto The Great Wide Open</w:t>
      </w:r>
    </w:p>
    <w:p w14:paraId="112E259E" w14:textId="77777777" w:rsidR="0094167F" w:rsidRPr="002147FC" w:rsidRDefault="0094167F" w:rsidP="005D3B0C">
      <w:pPr>
        <w:rPr>
          <w:b/>
          <w:bCs/>
          <w:lang w:val="en-US"/>
        </w:rPr>
      </w:pPr>
    </w:p>
    <w:p w14:paraId="06B8957B" w14:textId="5AB8939D" w:rsidR="0094167F" w:rsidRDefault="0094167F" w:rsidP="005D3B0C">
      <w:r>
        <w:rPr>
          <mc:AlternateContent>
            <mc:Choice Requires="w16se">
              <w:rFonts w:ascii="Cambria" w:hAnsi="Cambria"/>
            </mc:Choice>
            <mc:Fallback>
              <w:rFonts w:ascii="Apple Color Emoji" w:eastAsia="Apple Color Emoji" w:hAnsi="Apple Color Emoji" w:cs="Apple Color Emoji"/>
            </mc:Fallback>
          </mc:AlternateContent>
          <w:b/>
          <w:bCs/>
        </w:rPr>
        <mc:AlternateContent>
          <mc:Choice Requires="w16se">
            <w16se:symEx w16se:font="Apple Color Emoji" w16se:char="267B"/>
          </mc:Choice>
          <mc:Fallback>
            <w:t>♻</w:t>
          </mc:Fallback>
        </mc:AlternateContent>
      </w:r>
      <w:r>
        <w:rPr>
          <w:rFonts w:ascii="Cambria" w:hAnsi="Cambria"/>
          <w:b/>
          <w:bCs/>
        </w:rPr>
        <w:t>️</w:t>
      </w:r>
      <w:r w:rsidRPr="008C45EA">
        <w:rPr>
          <w:rFonts w:ascii="Cambria" w:hAnsi="Cambria"/>
          <w:b/>
          <w:bCs/>
          <w:lang w:val="en-US"/>
        </w:rPr>
        <w:t xml:space="preserve"> </w:t>
      </w:r>
      <w:proofErr w:type="spellStart"/>
      <w:r w:rsidRPr="008C45EA">
        <w:rPr>
          <w:lang w:val="en-US"/>
        </w:rPr>
        <w:t>Muziekfestival</w:t>
      </w:r>
      <w:proofErr w:type="spellEnd"/>
      <w:r w:rsidRPr="008C45EA">
        <w:rPr>
          <w:lang w:val="en-US"/>
        </w:rPr>
        <w:t xml:space="preserve"> Into The Great Wide Open </w:t>
      </w:r>
      <w:proofErr w:type="spellStart"/>
      <w:r w:rsidRPr="008C45EA">
        <w:rPr>
          <w:lang w:val="en-US"/>
        </w:rPr>
        <w:t>verving</w:t>
      </w:r>
      <w:proofErr w:type="spellEnd"/>
      <w:r w:rsidRPr="008C45EA">
        <w:rPr>
          <w:lang w:val="en-US"/>
        </w:rPr>
        <w:t xml:space="preserve"> </w:t>
      </w:r>
      <w:proofErr w:type="spellStart"/>
      <w:r w:rsidRPr="008C45EA">
        <w:rPr>
          <w:lang w:val="en-US"/>
        </w:rPr>
        <w:t>afgelopen</w:t>
      </w:r>
      <w:proofErr w:type="spellEnd"/>
      <w:r w:rsidRPr="008C45EA">
        <w:rPr>
          <w:lang w:val="en-US"/>
        </w:rPr>
        <w:t xml:space="preserve"> </w:t>
      </w:r>
      <w:proofErr w:type="spellStart"/>
      <w:r w:rsidRPr="008C45EA">
        <w:rPr>
          <w:lang w:val="en-US"/>
        </w:rPr>
        <w:t>zomer</w:t>
      </w:r>
      <w:proofErr w:type="spellEnd"/>
      <w:r w:rsidRPr="008C45EA">
        <w:rPr>
          <w:lang w:val="en-US"/>
        </w:rPr>
        <w:t xml:space="preserve"> alle </w:t>
      </w:r>
      <w:proofErr w:type="spellStart"/>
      <w:r w:rsidRPr="008C45EA">
        <w:rPr>
          <w:lang w:val="en-US"/>
        </w:rPr>
        <w:t>wegwerpplastics</w:t>
      </w:r>
      <w:proofErr w:type="spellEnd"/>
      <w:r w:rsidRPr="008C45EA">
        <w:rPr>
          <w:lang w:val="en-US"/>
        </w:rPr>
        <w:t xml:space="preserve">. </w:t>
      </w:r>
      <w:r>
        <w:t>Bekers, borden en bestek werden allemaal herbruikbaar. Wat het opleverde? Een besparing van 360 duizend items wegwerpplastic!</w:t>
      </w:r>
    </w:p>
    <w:p w14:paraId="0D36CA19" w14:textId="77777777" w:rsidR="0094167F" w:rsidRDefault="0094167F" w:rsidP="005D3B0C"/>
    <w:p w14:paraId="3FE75A35" w14:textId="554069E2" w:rsidR="005C5876" w:rsidRPr="00993878" w:rsidRDefault="005C5876" w:rsidP="005C5876">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4AA"/>
          </mc:Choice>
          <mc:Fallback>
            <w:t>💪</w:t>
          </mc:Fallback>
        </mc:AlternateContent>
      </w:r>
      <w:r>
        <w:t xml:space="preserve"> Hoe ze dit voor elkaar kregen? </w:t>
      </w:r>
      <w:r w:rsidR="00993878" w:rsidRPr="00993878">
        <w:t xml:space="preserve">Tijl </w:t>
      </w:r>
      <w:proofErr w:type="spellStart"/>
      <w:r w:rsidR="00993878" w:rsidRPr="00993878">
        <w:t>Couzij</w:t>
      </w:r>
      <w:proofErr w:type="spellEnd"/>
      <w:r w:rsidR="00993878" w:rsidRPr="00993878">
        <w:t xml:space="preserve"> van </w:t>
      </w:r>
      <w:proofErr w:type="spellStart"/>
      <w:r w:rsidR="00993878" w:rsidRPr="00993878">
        <w:t>Into</w:t>
      </w:r>
      <w:proofErr w:type="spellEnd"/>
      <w:r w:rsidR="00993878" w:rsidRPr="00993878">
        <w:t xml:space="preserve"> The Great Wide Open legt </w:t>
      </w:r>
      <w:r w:rsidR="005E3ABA">
        <w:t>het in</w:t>
      </w:r>
      <w:r w:rsidR="00993878" w:rsidRPr="00993878">
        <w:t xml:space="preserve"> dit artikel uit: </w:t>
      </w:r>
      <w:hyperlink r:id="rId15" w:history="1">
        <w:r w:rsidR="00993878" w:rsidRPr="00993878">
          <w:rPr>
            <w:rStyle w:val="Hyperlink"/>
          </w:rPr>
          <w:t>https://minderwegwerpplastic.nl/case/into-the-great-wide-open</w:t>
        </w:r>
      </w:hyperlink>
    </w:p>
    <w:p w14:paraId="101A4782" w14:textId="77777777" w:rsidR="005C5876" w:rsidRPr="00993878" w:rsidRDefault="005C5876" w:rsidP="005D3B0C"/>
    <w:p w14:paraId="6AE63B58" w14:textId="36394089" w:rsidR="0094167F" w:rsidRDefault="0094167F" w:rsidP="005D3B0C">
      <w:r>
        <w:rPr>
          <mc:AlternateContent>
            <mc:Choice Requires="w16se">
              <w:rFonts w:ascii="Cambria" w:hAnsi="Cambria"/>
            </mc:Choice>
            <mc:Fallback>
              <w:rFonts w:ascii="Apple Color Emoji" w:eastAsia="Apple Color Emoji" w:hAnsi="Apple Color Emoji" w:cs="Apple Color Emoji"/>
            </mc:Fallback>
          </mc:AlternateContent>
          <w:b/>
          <w:bCs/>
        </w:rPr>
        <mc:AlternateContent>
          <mc:Choice Requires="w16se">
            <w16se:symEx w16se:font="Apple Color Emoji" w16se:char="1F468"/>
          </mc:Choice>
          <mc:Fallback>
            <w:t>👨</w:t>
          </mc:Fallback>
        </mc:AlternateContent>
      </w:r>
      <w:r>
        <w:rPr>
          <w:rFonts w:ascii="Cambria" w:hAnsi="Cambria"/>
          <w:b/>
          <w:bCs/>
        </w:rPr>
        <w:t>‍</w:t>
      </w:r>
      <w:r>
        <w:rPr>
          <mc:AlternateContent>
            <mc:Choice Requires="w16se">
              <w:rFonts w:ascii="Cambria" w:hAnsi="Cambria"/>
            </mc:Choice>
            <mc:Fallback>
              <w:rFonts w:ascii="Apple Color Emoji" w:eastAsia="Apple Color Emoji" w:hAnsi="Apple Color Emoji" w:cs="Apple Color Emoji"/>
            </mc:Fallback>
          </mc:AlternateContent>
          <w:b/>
          <w:bCs/>
        </w:rPr>
        <mc:AlternateContent>
          <mc:Choice Requires="w16se">
            <w16se:symEx w16se:font="Apple Color Emoji" w16se:char="2696"/>
          </mc:Choice>
          <mc:Fallback>
            <w:t>⚖</w:t>
          </mc:Fallback>
        </mc:AlternateContent>
      </w:r>
      <w:r>
        <w:rPr>
          <w:rFonts w:ascii="Cambria" w:hAnsi="Cambria"/>
          <w:b/>
          <w:bCs/>
        </w:rPr>
        <w:t xml:space="preserve">️ </w:t>
      </w:r>
      <w:r>
        <w:t xml:space="preserve">Hiermee </w:t>
      </w:r>
      <w:r w:rsidR="005C5876">
        <w:t xml:space="preserve">loopt het festival vooruit op nieuwe regels voor wegwerpplastics. Vanaf 1 juli 2024 zijn wegwerpplastics bij gesloten evenementen, zoals </w:t>
      </w:r>
      <w:proofErr w:type="spellStart"/>
      <w:r w:rsidR="005C5876">
        <w:t>Into</w:t>
      </w:r>
      <w:proofErr w:type="spellEnd"/>
      <w:r w:rsidR="005C5876">
        <w:t xml:space="preserve"> The Great Wide Open, niet meer toegestaan. Weten welke regels voor jouw evenement gelden? Vul de regelhulp </w:t>
      </w:r>
      <w:r w:rsidR="00993878">
        <w:t xml:space="preserve">voor bedrijven in: </w:t>
      </w:r>
      <w:hyperlink r:id="rId16" w:history="1">
        <w:r w:rsidR="00993878" w:rsidRPr="001D17E4">
          <w:rPr>
            <w:rStyle w:val="Hyperlink"/>
          </w:rPr>
          <w:t>https://regelhulpenvoorbedrijven.nl/regelhulpwegwerpplastic/</w:t>
        </w:r>
      </w:hyperlink>
    </w:p>
    <w:p w14:paraId="666DB97F" w14:textId="77777777" w:rsidR="00993878" w:rsidRDefault="00993878" w:rsidP="005D3B0C"/>
    <w:p w14:paraId="353E9A35" w14:textId="77777777" w:rsidR="002147FC" w:rsidRDefault="002147FC" w:rsidP="002147FC">
      <w:r>
        <w:t>//</w:t>
      </w:r>
    </w:p>
    <w:p w14:paraId="3DAEBD9F" w14:textId="77777777" w:rsidR="002147FC" w:rsidRDefault="002147FC" w:rsidP="002147FC"/>
    <w:p w14:paraId="73AD40DE" w14:textId="77777777" w:rsidR="002147FC" w:rsidRDefault="002147FC" w:rsidP="002147FC">
      <w:r>
        <w:t>Foto voor bij deze post:</w:t>
      </w:r>
    </w:p>
    <w:p w14:paraId="5D90CF65" w14:textId="462A34E5" w:rsidR="002147FC" w:rsidRDefault="002147FC" w:rsidP="002147FC">
      <w:r>
        <w:t xml:space="preserve">Onder vermelding van fotograaf: Marleen </w:t>
      </w:r>
      <w:proofErr w:type="spellStart"/>
      <w:r>
        <w:t>Annema</w:t>
      </w:r>
      <w:proofErr w:type="spellEnd"/>
    </w:p>
    <w:p w14:paraId="293A2AA0" w14:textId="74F98586" w:rsidR="002147FC" w:rsidRDefault="002147FC" w:rsidP="002147FC">
      <w:r w:rsidRPr="002147FC">
        <w:rPr>
          <w:noProof/>
        </w:rPr>
        <w:drawing>
          <wp:inline distT="0" distB="0" distL="0" distR="0" wp14:anchorId="23845EB1" wp14:editId="48A4F6FC">
            <wp:extent cx="5400040" cy="3600450"/>
            <wp:effectExtent l="0" t="0" r="0" b="6350"/>
            <wp:docPr id="182685134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851341" name=""/>
                    <pic:cNvPicPr/>
                  </pic:nvPicPr>
                  <pic:blipFill>
                    <a:blip r:embed="rId17" cstate="screen">
                      <a:extLst>
                        <a:ext uri="{28A0092B-C50C-407E-A947-70E740481C1C}">
                          <a14:useLocalDpi xmlns:a14="http://schemas.microsoft.com/office/drawing/2010/main"/>
                        </a:ext>
                      </a:extLst>
                    </a:blip>
                    <a:stretch>
                      <a:fillRect/>
                    </a:stretch>
                  </pic:blipFill>
                  <pic:spPr>
                    <a:xfrm>
                      <a:off x="0" y="0"/>
                      <a:ext cx="5400040" cy="3600450"/>
                    </a:xfrm>
                    <a:prstGeom prst="rect">
                      <a:avLst/>
                    </a:prstGeom>
                  </pic:spPr>
                </pic:pic>
              </a:graphicData>
            </a:graphic>
          </wp:inline>
        </w:drawing>
      </w:r>
    </w:p>
    <w:p w14:paraId="004D6C41" w14:textId="77777777" w:rsidR="002147FC" w:rsidRDefault="002147FC" w:rsidP="005D3B0C"/>
    <w:p w14:paraId="0A86EE4B" w14:textId="77777777" w:rsidR="009F7B38" w:rsidRDefault="009F7B38" w:rsidP="005D3B0C">
      <w:pPr>
        <w:rPr>
          <w:b/>
          <w:bCs/>
        </w:rPr>
      </w:pPr>
    </w:p>
    <w:p w14:paraId="6B65DEB9" w14:textId="77777777" w:rsidR="002147FC" w:rsidRDefault="002147FC">
      <w:pPr>
        <w:spacing w:after="160" w:line="259" w:lineRule="auto"/>
        <w:rPr>
          <w:b/>
          <w:bCs/>
        </w:rPr>
      </w:pPr>
      <w:r>
        <w:rPr>
          <w:b/>
          <w:bCs/>
        </w:rPr>
        <w:br w:type="page"/>
      </w:r>
    </w:p>
    <w:p w14:paraId="269A7E7A" w14:textId="358C88B9" w:rsidR="00993878" w:rsidRDefault="00993878" w:rsidP="005D3B0C">
      <w:pPr>
        <w:rPr>
          <w:b/>
          <w:bCs/>
        </w:rPr>
      </w:pPr>
      <w:r>
        <w:rPr>
          <w:b/>
          <w:bCs/>
        </w:rPr>
        <w:lastRenderedPageBreak/>
        <w:t>Nijmeegse vierdaagse</w:t>
      </w:r>
    </w:p>
    <w:p w14:paraId="4CA2DA42" w14:textId="77777777" w:rsidR="00993878" w:rsidRDefault="00993878" w:rsidP="005D3B0C">
      <w:pPr>
        <w:rPr>
          <w:b/>
          <w:bCs/>
        </w:rPr>
      </w:pPr>
    </w:p>
    <w:p w14:paraId="5EE75B1F" w14:textId="22A5DB0A" w:rsidR="00993878" w:rsidRDefault="00993878" w:rsidP="005D3B0C">
      <w:r>
        <w:rPr>
          <mc:AlternateContent>
            <mc:Choice Requires="w16se">
              <w:rFonts w:ascii="Cambria" w:hAnsi="Cambria"/>
            </mc:Choice>
            <mc:Fallback>
              <w:rFonts w:ascii="Apple Color Emoji" w:eastAsia="Apple Color Emoji" w:hAnsi="Apple Color Emoji" w:cs="Apple Color Emoji"/>
            </mc:Fallback>
          </mc:AlternateContent>
          <w:b/>
          <w:bCs/>
        </w:rPr>
        <mc:AlternateContent>
          <mc:Choice Requires="w16se">
            <w16se:symEx w16se:font="Apple Color Emoji" w16se:char="267B"/>
          </mc:Choice>
          <mc:Fallback>
            <w:t>♻</w:t>
          </mc:Fallback>
        </mc:AlternateContent>
      </w:r>
      <w:r>
        <w:rPr>
          <w:rFonts w:ascii="Cambria" w:hAnsi="Cambria"/>
          <w:b/>
          <w:bCs/>
        </w:rPr>
        <w:t xml:space="preserve">️ </w:t>
      </w:r>
      <w:r w:rsidR="00365EB4">
        <w:t xml:space="preserve">De Nijmeegse </w:t>
      </w:r>
      <w:proofErr w:type="spellStart"/>
      <w:r w:rsidR="00365EB4">
        <w:t>Vierdaagse</w:t>
      </w:r>
      <w:r w:rsidR="005E3ABA">
        <w:t>feesten</w:t>
      </w:r>
      <w:proofErr w:type="spellEnd"/>
      <w:r w:rsidR="005E3ABA">
        <w:t xml:space="preserve">, een van de grootste open festivals in Nederland, wil afval van plasticwegwerpbekers terugdringen. Daarom kozen ze afgelopen editie voor een circulair systeem waar </w:t>
      </w:r>
      <w:proofErr w:type="spellStart"/>
      <w:r w:rsidR="005E3ABA">
        <w:t>softcups</w:t>
      </w:r>
      <w:proofErr w:type="spellEnd"/>
      <w:r w:rsidR="005E3ABA">
        <w:t xml:space="preserve"> weer worden gerecycled tot bekers.</w:t>
      </w:r>
    </w:p>
    <w:p w14:paraId="79FCAC76" w14:textId="77777777" w:rsidR="005E3ABA" w:rsidRDefault="005E3ABA" w:rsidP="005D3B0C"/>
    <w:p w14:paraId="2AE15407" w14:textId="0D7E0ACA" w:rsidR="005E3ABA" w:rsidRDefault="005E3ABA" w:rsidP="005D3B0C">
      <w:r>
        <w:rPr>
          <mc:AlternateContent>
            <mc:Choice Requires="w16se">
              <w:rFonts w:ascii="Cambria" w:hAnsi="Cambria"/>
            </mc:Choice>
            <mc:Fallback>
              <w:rFonts w:ascii="Apple Color Emoji" w:eastAsia="Apple Color Emoji" w:hAnsi="Apple Color Emoji" w:cs="Apple Color Emoji"/>
            </mc:Fallback>
          </mc:AlternateContent>
          <w:b/>
          <w:bCs/>
        </w:rPr>
        <mc:AlternateContent>
          <mc:Choice Requires="w16se">
            <w16se:symEx w16se:font="Apple Color Emoji" w16se:char="1F4AA"/>
          </mc:Choice>
          <mc:Fallback>
            <w:t>💪</w:t>
          </mc:Fallback>
        </mc:AlternateContent>
      </w:r>
      <w:r>
        <w:rPr>
          <w:rFonts w:ascii="Cambria" w:hAnsi="Cambria"/>
          <w:b/>
          <w:bCs/>
        </w:rPr>
        <w:t xml:space="preserve"> </w:t>
      </w:r>
      <w:r>
        <w:t xml:space="preserve">Benieuwd hoe ze dit voor elkaar kregen? Directeur-bestuurder Joris </w:t>
      </w:r>
      <w:proofErr w:type="spellStart"/>
      <w:r>
        <w:t>Bouwmeister</w:t>
      </w:r>
      <w:proofErr w:type="spellEnd"/>
      <w:r w:rsidR="00B52457">
        <w:t xml:space="preserve"> en programmamanager duurzaamheid Tessa Groenen bij de </w:t>
      </w:r>
      <w:proofErr w:type="spellStart"/>
      <w:r w:rsidR="00B52457">
        <w:t>Vierdaagsefeesten</w:t>
      </w:r>
      <w:proofErr w:type="spellEnd"/>
      <w:r w:rsidR="00B52457">
        <w:t xml:space="preserve"> vertellen het in dit artikel: </w:t>
      </w:r>
      <w:hyperlink r:id="rId18" w:history="1">
        <w:r w:rsidR="00B52457" w:rsidRPr="00B52457">
          <w:rPr>
            <w:rStyle w:val="Hyperlink"/>
          </w:rPr>
          <w:t>https://minderwegwerpplastic.nl/case/nijmeegse-vierdaagsefeesten</w:t>
        </w:r>
      </w:hyperlink>
    </w:p>
    <w:p w14:paraId="5492928E" w14:textId="77777777" w:rsidR="00B52457" w:rsidRDefault="00B52457" w:rsidP="005D3B0C"/>
    <w:p w14:paraId="12AF419E" w14:textId="382C179D" w:rsidR="00B52457" w:rsidRDefault="00B52457" w:rsidP="005D3B0C">
      <w:r>
        <w:t xml:space="preserve">Hiermee loopt het evenement vooruit op nieuwe regels voor wegwerpplastics. Vanaf 1 juli 2023 zijn gratis wegwerpbekers niet meer toegestaan op open evenementen zoals de </w:t>
      </w:r>
      <w:proofErr w:type="spellStart"/>
      <w:r>
        <w:t>Vierdaagsefeesten</w:t>
      </w:r>
      <w:proofErr w:type="spellEnd"/>
      <w:r>
        <w:t xml:space="preserve">. Wil je weten aan welke regels jouw evenement moet voldoen? Vul de regelhulp voor bedrijven in: </w:t>
      </w:r>
      <w:hyperlink r:id="rId19" w:history="1">
        <w:r w:rsidRPr="001D17E4">
          <w:rPr>
            <w:rStyle w:val="Hyperlink"/>
          </w:rPr>
          <w:t>https://regelhulpenvoorbedrijven.nl/regelhulpwegwerpplastic/</w:t>
        </w:r>
      </w:hyperlink>
    </w:p>
    <w:p w14:paraId="33426EB5" w14:textId="77777777" w:rsidR="002147FC" w:rsidRDefault="002147FC" w:rsidP="002147FC"/>
    <w:p w14:paraId="589E891F" w14:textId="5CBBFF6A" w:rsidR="002147FC" w:rsidRDefault="002147FC" w:rsidP="002147FC">
      <w:r>
        <w:t>//</w:t>
      </w:r>
    </w:p>
    <w:p w14:paraId="54FF497F" w14:textId="77777777" w:rsidR="002147FC" w:rsidRDefault="002147FC" w:rsidP="002147FC"/>
    <w:p w14:paraId="14BC0D99" w14:textId="73A3C82C" w:rsidR="002147FC" w:rsidRDefault="002147FC" w:rsidP="002147FC">
      <w:r>
        <w:t>Foto voor bij deze post:</w:t>
      </w:r>
      <w:r>
        <w:br/>
        <w:t>Onder vermelding van fotograaf: Marcel Krijgsman</w:t>
      </w:r>
    </w:p>
    <w:p w14:paraId="114561B4" w14:textId="5C7DED4B" w:rsidR="002147FC" w:rsidRDefault="002147FC" w:rsidP="002147FC">
      <w:r w:rsidRPr="002147FC">
        <w:rPr>
          <w:noProof/>
        </w:rPr>
        <w:drawing>
          <wp:inline distT="0" distB="0" distL="0" distR="0" wp14:anchorId="660544FD" wp14:editId="57F4229B">
            <wp:extent cx="5400040" cy="3602990"/>
            <wp:effectExtent l="0" t="0" r="0" b="3810"/>
            <wp:docPr id="12902728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272838"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5400040" cy="3602990"/>
                    </a:xfrm>
                    <a:prstGeom prst="rect">
                      <a:avLst/>
                    </a:prstGeom>
                  </pic:spPr>
                </pic:pic>
              </a:graphicData>
            </a:graphic>
          </wp:inline>
        </w:drawing>
      </w:r>
    </w:p>
    <w:p w14:paraId="7539C3DE" w14:textId="77777777" w:rsidR="00B52457" w:rsidRDefault="00B52457" w:rsidP="005D3B0C"/>
    <w:p w14:paraId="6BB1E3D9" w14:textId="77777777" w:rsidR="002147FC" w:rsidRDefault="002147FC">
      <w:pPr>
        <w:spacing w:after="160" w:line="259" w:lineRule="auto"/>
        <w:rPr>
          <w:b/>
          <w:bCs/>
        </w:rPr>
      </w:pPr>
      <w:r>
        <w:rPr>
          <w:b/>
          <w:bCs/>
        </w:rPr>
        <w:br w:type="page"/>
      </w:r>
    </w:p>
    <w:p w14:paraId="777EDD2A" w14:textId="1EACF14D" w:rsidR="009F7B38" w:rsidRDefault="009F7B38" w:rsidP="009F7B38">
      <w:pPr>
        <w:rPr>
          <w:b/>
          <w:bCs/>
        </w:rPr>
      </w:pPr>
      <w:r>
        <w:rPr>
          <w:b/>
          <w:bCs/>
        </w:rPr>
        <w:lastRenderedPageBreak/>
        <w:t>Strandpaviljoen The Spot</w:t>
      </w:r>
    </w:p>
    <w:p w14:paraId="58F77E81" w14:textId="77777777" w:rsidR="009F7B38" w:rsidRDefault="009F7B38" w:rsidP="009F7B38">
      <w:pPr>
        <w:rPr>
          <w:b/>
          <w:bCs/>
        </w:rPr>
      </w:pPr>
    </w:p>
    <w:p w14:paraId="29BD0A95" w14:textId="061C9E0B" w:rsidR="009F7B38" w:rsidRPr="003F6BFF" w:rsidRDefault="009F7B38" w:rsidP="009F7B38">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67B"/>
          </mc:Choice>
          <mc:Fallback>
            <w:t>♻</w:t>
          </mc:Fallback>
        </mc:AlternateContent>
      </w:r>
      <w:r>
        <w:t xml:space="preserve">️ Ben jij al om? </w:t>
      </w:r>
      <w:r w:rsidRPr="003F6BFF">
        <w:t xml:space="preserve">Voor horecaondernemingen </w:t>
      </w:r>
      <w:r>
        <w:t>gelden vanaf 1 juli</w:t>
      </w:r>
      <w:r w:rsidRPr="003F6BFF">
        <w:t xml:space="preserve"> nieuwe regels voor het gebruik van wegwerpbekers en -bakjes die plastic bevatten.</w:t>
      </w:r>
    </w:p>
    <w:p w14:paraId="544BC94C" w14:textId="77777777" w:rsidR="009F7B38" w:rsidRDefault="009F7B38" w:rsidP="009F7B38">
      <w:pPr>
        <w:rPr>
          <w:b/>
          <w:bCs/>
        </w:rPr>
      </w:pPr>
    </w:p>
    <w:p w14:paraId="1A022966" w14:textId="5C369C2D" w:rsidR="009F7B38" w:rsidRDefault="009F7B38" w:rsidP="009F7B38">
      <w:r>
        <w:rPr>
          <mc:AlternateContent>
            <mc:Choice Requires="w16se">
              <w:rFonts w:ascii="Cambria" w:hAnsi="Cambria"/>
            </mc:Choice>
            <mc:Fallback>
              <w:rFonts w:ascii="Apple Color Emoji" w:eastAsia="Apple Color Emoji" w:hAnsi="Apple Color Emoji" w:cs="Apple Color Emoji"/>
            </mc:Fallback>
          </mc:AlternateContent>
          <w:b/>
          <w:bCs/>
        </w:rPr>
        <mc:AlternateContent>
          <mc:Choice Requires="w16se">
            <w16se:symEx w16se:font="Apple Color Emoji" w16se:char="1F4AA"/>
          </mc:Choice>
          <mc:Fallback>
            <w:t>💪</w:t>
          </mc:Fallback>
        </mc:AlternateContent>
      </w:r>
      <w:r>
        <w:t xml:space="preserve">  </w:t>
      </w:r>
      <w:r w:rsidRPr="009A208A">
        <w:t xml:space="preserve">Strandpaviljoen The Spot (Zandvoort) </w:t>
      </w:r>
      <w:r>
        <w:t>omarmde het</w:t>
      </w:r>
      <w:r w:rsidRPr="009A208A">
        <w:t xml:space="preserve"> retoursysteem van </w:t>
      </w:r>
      <w:proofErr w:type="spellStart"/>
      <w:r w:rsidRPr="009A208A">
        <w:t>WeCup</w:t>
      </w:r>
      <w:proofErr w:type="spellEnd"/>
      <w:r>
        <w:t>: klanten betalen voor bijvoorbeeld een beker koffie 1 euro statiegeld. Ze kunnen de herbruikbare beker houden of inleveren bij een horecapunt dat ook is aangesloten. ‘</w:t>
      </w:r>
      <w:r w:rsidRPr="009A208A">
        <w:t>Het werkt!</w:t>
      </w:r>
      <w:r>
        <w:t xml:space="preserve">’, vertelt </w:t>
      </w:r>
      <w:proofErr w:type="spellStart"/>
      <w:r>
        <w:t>Menne</w:t>
      </w:r>
      <w:proofErr w:type="spellEnd"/>
      <w:r>
        <w:t xml:space="preserve"> </w:t>
      </w:r>
      <w:proofErr w:type="spellStart"/>
      <w:r>
        <w:t>Bartlema</w:t>
      </w:r>
      <w:proofErr w:type="spellEnd"/>
      <w:r>
        <w:t xml:space="preserve"> van The Spot.</w:t>
      </w:r>
      <w:r w:rsidRPr="009A208A">
        <w:t xml:space="preserve"> </w:t>
      </w:r>
      <w:r>
        <w:t>‘</w:t>
      </w:r>
      <w:r w:rsidRPr="009A208A">
        <w:t>Dat blijkt uit hoe weinig nieuwe bekers we hoeven in te kopen. Verreweg de meeste klanten leveren hun beker na gebruik netjes weer in. Daarbij reageren zij positief op het initiatief. Sommige mensen willen de beker houden en kopen ook een deksel.’</w:t>
      </w:r>
      <w:r>
        <w:t xml:space="preserve"> Lees het hele verhaal op </w:t>
      </w:r>
      <w:hyperlink r:id="rId21" w:history="1">
        <w:r w:rsidRPr="00185D57">
          <w:rPr>
            <w:rStyle w:val="Hyperlink"/>
          </w:rPr>
          <w:t>https://minderwegwerpplastic.nl/case/strandpaviljoen-the-spot</w:t>
        </w:r>
      </w:hyperlink>
      <w:r>
        <w:t xml:space="preserve"> </w:t>
      </w:r>
    </w:p>
    <w:p w14:paraId="5FFB0053" w14:textId="77777777" w:rsidR="009F7B38" w:rsidRDefault="009F7B38" w:rsidP="009F7B38"/>
    <w:p w14:paraId="3B485AED" w14:textId="3CE5ABEE" w:rsidR="009F7B38" w:rsidRDefault="009F7B38" w:rsidP="009F7B38">
      <w:r>
        <w:rPr>
          <w:rFonts w:ascii="Apple Color Emoji" w:hAnsi="Apple Color Emoji"/>
        </w:rPr>
        <w:t>❓</w:t>
      </w:r>
      <w:r>
        <w:t>Welke regels voor jouw onderneming gelden, verschilt per situatie. Weten wat je te wachten staat? Lees alle belangrijke informatie over de nieuwe regels op www.minderwegwerpplastic.nl</w:t>
      </w:r>
    </w:p>
    <w:p w14:paraId="08DA21B8" w14:textId="77777777" w:rsidR="002147FC" w:rsidRDefault="002147FC" w:rsidP="002147FC"/>
    <w:p w14:paraId="169DF07F" w14:textId="12DECFE4" w:rsidR="002147FC" w:rsidRDefault="002147FC" w:rsidP="002147FC">
      <w:r>
        <w:t>//</w:t>
      </w:r>
    </w:p>
    <w:p w14:paraId="441FEA57" w14:textId="77777777" w:rsidR="002147FC" w:rsidRDefault="002147FC" w:rsidP="002147FC"/>
    <w:p w14:paraId="176DD9E9" w14:textId="77777777" w:rsidR="002147FC" w:rsidRDefault="002147FC" w:rsidP="002147FC">
      <w:r>
        <w:t>Foto voor bij deze post:</w:t>
      </w:r>
    </w:p>
    <w:p w14:paraId="3D7A3D10" w14:textId="15426FA7" w:rsidR="002147FC" w:rsidRDefault="002147FC" w:rsidP="002147FC">
      <w:r w:rsidRPr="002147FC">
        <w:rPr>
          <w:noProof/>
        </w:rPr>
        <w:drawing>
          <wp:inline distT="0" distB="0" distL="0" distR="0" wp14:anchorId="30C22473" wp14:editId="3E9090AA">
            <wp:extent cx="5400040" cy="3599815"/>
            <wp:effectExtent l="0" t="0" r="0" b="0"/>
            <wp:docPr id="23907967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079679" name=""/>
                    <pic:cNvPicPr/>
                  </pic:nvPicPr>
                  <pic:blipFill>
                    <a:blip r:embed="rId22" cstate="screen">
                      <a:extLst>
                        <a:ext uri="{28A0092B-C50C-407E-A947-70E740481C1C}">
                          <a14:useLocalDpi xmlns:a14="http://schemas.microsoft.com/office/drawing/2010/main"/>
                        </a:ext>
                      </a:extLst>
                    </a:blip>
                    <a:stretch>
                      <a:fillRect/>
                    </a:stretch>
                  </pic:blipFill>
                  <pic:spPr>
                    <a:xfrm>
                      <a:off x="0" y="0"/>
                      <a:ext cx="5400040" cy="3599815"/>
                    </a:xfrm>
                    <a:prstGeom prst="rect">
                      <a:avLst/>
                    </a:prstGeom>
                  </pic:spPr>
                </pic:pic>
              </a:graphicData>
            </a:graphic>
          </wp:inline>
        </w:drawing>
      </w:r>
    </w:p>
    <w:p w14:paraId="36E1DE7A" w14:textId="77777777" w:rsidR="009F7B38" w:rsidRDefault="009F7B38" w:rsidP="009F7B38">
      <w:pPr>
        <w:spacing w:after="100" w:afterAutospacing="1" w:line="240" w:lineRule="auto"/>
        <w:outlineLvl w:val="0"/>
        <w:rPr>
          <w:b/>
          <w:bCs/>
        </w:rPr>
      </w:pPr>
    </w:p>
    <w:p w14:paraId="6FE890A2" w14:textId="77777777" w:rsidR="002147FC" w:rsidRDefault="002147FC">
      <w:pPr>
        <w:spacing w:after="160" w:line="259" w:lineRule="auto"/>
        <w:rPr>
          <w:b/>
          <w:bCs/>
        </w:rPr>
      </w:pPr>
      <w:r>
        <w:rPr>
          <w:b/>
          <w:bCs/>
        </w:rPr>
        <w:br w:type="page"/>
      </w:r>
    </w:p>
    <w:p w14:paraId="1F84A976" w14:textId="4B0A9450" w:rsidR="009F7B38" w:rsidRPr="009F7B38" w:rsidRDefault="009F7B38" w:rsidP="009F7B38">
      <w:pPr>
        <w:spacing w:after="100" w:afterAutospacing="1" w:line="240" w:lineRule="auto"/>
        <w:outlineLvl w:val="0"/>
        <w:rPr>
          <w:b/>
          <w:bCs/>
        </w:rPr>
      </w:pPr>
      <w:r w:rsidRPr="009F7B38">
        <w:rPr>
          <w:b/>
          <w:bCs/>
        </w:rPr>
        <w:lastRenderedPageBreak/>
        <w:t>Cricket- en voetbalvereniging V.O.C. Rotterdam</w:t>
      </w:r>
    </w:p>
    <w:p w14:paraId="04DC0A76" w14:textId="124F81BB" w:rsidR="009F7B38" w:rsidRPr="00A21B12" w:rsidRDefault="009F7B38" w:rsidP="009F7B38">
      <w:pPr>
        <w:rPr>
          <w:rFonts w:ascii="Calibri" w:hAnsi="Calibri" w:cs="Calibri"/>
          <w:b/>
          <w:bCs/>
        </w:rPr>
      </w:pPr>
      <w:r>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267B"/>
          </mc:Choice>
          <mc:Fallback>
            <w:t>♻</w:t>
          </mc:Fallback>
        </mc:AlternateContent>
      </w:r>
      <w:r>
        <w:t xml:space="preserve">️ Ben jij al om? </w:t>
      </w:r>
      <w:r w:rsidRPr="009F7B38">
        <w:rPr>
          <w:rStyle w:val="Zwaar"/>
          <w:rFonts w:ascii="Calibri" w:hAnsi="Calibri" w:cs="Calibri"/>
          <w:b w:val="0"/>
          <w:bCs w:val="0"/>
          <w:color w:val="212529"/>
          <w:shd w:val="clear" w:color="auto" w:fill="FFFFFF"/>
        </w:rPr>
        <w:t>Voor sportclubs en verenigingen gelden vanaf 1 januari 2024 nieuwe regels voor het gebruik van wegwerpbekers en -bakjes die plastic bevatten. Deze bekers en -bakjes mogen op deze locaties niet meer worden aangeboden.</w:t>
      </w:r>
    </w:p>
    <w:p w14:paraId="088A0E03" w14:textId="77777777" w:rsidR="009F7B38" w:rsidRPr="00A21B12" w:rsidRDefault="009F7B38" w:rsidP="009F7B38">
      <w:pPr>
        <w:rPr>
          <w:b/>
          <w:bCs/>
        </w:rPr>
      </w:pPr>
    </w:p>
    <w:p w14:paraId="32407B7A" w14:textId="09B14EBD" w:rsidR="009F7B38" w:rsidRDefault="009F7B38" w:rsidP="009F7B38">
      <w:r>
        <w:rPr>
          <mc:AlternateContent>
            <mc:Choice Requires="w16se">
              <w:rFonts w:ascii="Cambria" w:hAnsi="Cambria"/>
            </mc:Choice>
            <mc:Fallback>
              <w:rFonts w:ascii="Apple Color Emoji" w:eastAsia="Apple Color Emoji" w:hAnsi="Apple Color Emoji" w:cs="Apple Color Emoji"/>
            </mc:Fallback>
          </mc:AlternateContent>
          <w:b/>
          <w:bCs/>
        </w:rPr>
        <mc:AlternateContent>
          <mc:Choice Requires="w16se">
            <w16se:symEx w16se:font="Apple Color Emoji" w16se:char="1F4AA"/>
          </mc:Choice>
          <mc:Fallback>
            <w:t>💪</w:t>
          </mc:Fallback>
        </mc:AlternateContent>
      </w:r>
      <w:r>
        <w:rPr>
          <w:rFonts w:ascii="Cambria" w:hAnsi="Cambria"/>
          <w:b/>
          <w:bCs/>
        </w:rPr>
        <w:t xml:space="preserve"> </w:t>
      </w:r>
      <w:r>
        <w:t>Voetbalvader</w:t>
      </w:r>
      <w:r w:rsidRPr="00A21B12">
        <w:t xml:space="preserve"> en -coach Coen Koomen </w:t>
      </w:r>
      <w:r>
        <w:t xml:space="preserve">van </w:t>
      </w:r>
      <w:r w:rsidRPr="00A21B12">
        <w:t>Cricket- en voetbalvereniging V.O.C. Rotterdam zag</w:t>
      </w:r>
      <w:r>
        <w:t xml:space="preserve"> vol ongeloof</w:t>
      </w:r>
      <w:r w:rsidRPr="00A21B12">
        <w:t xml:space="preserve"> hoe </w:t>
      </w:r>
      <w:r>
        <w:t xml:space="preserve">in de rust van wedstrijden </w:t>
      </w:r>
      <w:r w:rsidRPr="00A21B12">
        <w:t>de witte plastic limonadebekertjes allemaal de prullenbak in gingen. Hij sprak zich uit, kreeg gehoor en zette een transitie in gang: een plasticvrij V.O.C.</w:t>
      </w:r>
      <w:r>
        <w:t xml:space="preserve"> </w:t>
      </w:r>
      <w:r w:rsidRPr="00A21B12">
        <w:t>‘Ons doel is om limonadeconsumptie in de rust alleen nog via de bidon of herbruikbare, af te wassen bekers te laten gaan. Ook de bezoekende partij kunnen we herbruikbare bekers aanbieden of vragen om hun bidon te vullen.</w:t>
      </w:r>
      <w:r>
        <w:t xml:space="preserve"> In de kantine komt een limonadedispenser als alternatief voor de plastic flesjes sportdrank.</w:t>
      </w:r>
      <w:r w:rsidRPr="00A21B12">
        <w:t>’</w:t>
      </w:r>
      <w:r w:rsidRPr="009F7B38">
        <w:t xml:space="preserve"> </w:t>
      </w:r>
      <w:r>
        <w:t xml:space="preserve">Lees het hele verhaal op </w:t>
      </w:r>
      <w:hyperlink r:id="rId23" w:history="1">
        <w:r w:rsidRPr="00185D57">
          <w:rPr>
            <w:rStyle w:val="Hyperlink"/>
          </w:rPr>
          <w:t>https://minderwegwerpplastic.nl/case/cricket-en-voetbalvereniging-v-o-c-rotterdam</w:t>
        </w:r>
      </w:hyperlink>
      <w:r>
        <w:t xml:space="preserve"> </w:t>
      </w:r>
    </w:p>
    <w:p w14:paraId="6ECDC937" w14:textId="77777777" w:rsidR="009F7B38" w:rsidRDefault="009F7B38" w:rsidP="009F7B38"/>
    <w:p w14:paraId="67AD3146" w14:textId="52019331" w:rsidR="009F7B38" w:rsidRDefault="009F7B38" w:rsidP="009F7B38">
      <w:r>
        <w:rPr>
          <w:rFonts w:ascii="Apple Color Emoji" w:hAnsi="Apple Color Emoji"/>
        </w:rPr>
        <w:t>❓</w:t>
      </w:r>
      <w:r>
        <w:t>Welke regels voor jouw onderneming gelden, verschilt per situatie. Weten wat je te wachten staat? Lees alle belangrijke informatie over de nieuwe op minderwegwerpplastic.nl</w:t>
      </w:r>
    </w:p>
    <w:p w14:paraId="049C1500" w14:textId="77777777" w:rsidR="00B52457" w:rsidRPr="00993878" w:rsidRDefault="00B52457" w:rsidP="005D3B0C">
      <w:pPr>
        <w:rPr>
          <w:rFonts w:ascii="Cambria" w:hAnsi="Cambria"/>
          <w:b/>
          <w:bCs/>
        </w:rPr>
      </w:pPr>
    </w:p>
    <w:p w14:paraId="334C32B0" w14:textId="77777777" w:rsidR="002147FC" w:rsidRDefault="002147FC" w:rsidP="002147FC">
      <w:r>
        <w:t>//</w:t>
      </w:r>
    </w:p>
    <w:p w14:paraId="0D414F2D" w14:textId="77777777" w:rsidR="002147FC" w:rsidRDefault="002147FC" w:rsidP="002147FC"/>
    <w:p w14:paraId="1D871E88" w14:textId="77777777" w:rsidR="002147FC" w:rsidRDefault="002147FC" w:rsidP="002147FC">
      <w:r>
        <w:t>Foto voor bij deze post:</w:t>
      </w:r>
    </w:p>
    <w:p w14:paraId="5DF09C9A" w14:textId="1E52C0A2" w:rsidR="002147FC" w:rsidRDefault="002147FC" w:rsidP="002147FC">
      <w:r w:rsidRPr="002147FC">
        <w:rPr>
          <w:noProof/>
        </w:rPr>
        <w:drawing>
          <wp:inline distT="0" distB="0" distL="0" distR="0" wp14:anchorId="67B4BA53" wp14:editId="56583946">
            <wp:extent cx="5400040" cy="3570605"/>
            <wp:effectExtent l="0" t="0" r="0" b="0"/>
            <wp:docPr id="213475697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756978"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5400040" cy="3570605"/>
                    </a:xfrm>
                    <a:prstGeom prst="rect">
                      <a:avLst/>
                    </a:prstGeom>
                  </pic:spPr>
                </pic:pic>
              </a:graphicData>
            </a:graphic>
          </wp:inline>
        </w:drawing>
      </w:r>
    </w:p>
    <w:p w14:paraId="61A3DE77" w14:textId="01920621" w:rsidR="00065620" w:rsidRPr="0094167F" w:rsidRDefault="00065620" w:rsidP="00700171"/>
    <w:sectPr w:rsidR="00065620" w:rsidRPr="0094167F" w:rsidSect="00700171">
      <w:headerReference w:type="default" r:id="rId25"/>
      <w:footerReference w:type="first" r:id="rId26"/>
      <w:pgSz w:w="11906" w:h="16838" w:code="9"/>
      <w:pgMar w:top="2495" w:right="1701" w:bottom="1134" w:left="1701" w:header="76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A4A4E" w14:textId="77777777" w:rsidR="001D1949" w:rsidRDefault="001D1949" w:rsidP="0093563D">
      <w:pPr>
        <w:spacing w:line="240" w:lineRule="auto"/>
      </w:pPr>
      <w:r>
        <w:separator/>
      </w:r>
    </w:p>
  </w:endnote>
  <w:endnote w:type="continuationSeparator" w:id="0">
    <w:p w14:paraId="3C7C4443" w14:textId="77777777" w:rsidR="001D1949" w:rsidRDefault="001D1949" w:rsidP="00935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7CE2" w14:textId="77777777" w:rsidR="005541DF" w:rsidRDefault="00D84B4C">
    <w:pPr>
      <w:pStyle w:val="Voettekst"/>
    </w:pPr>
    <w:r>
      <w:rPr>
        <w:noProof/>
        <w:lang w:eastAsia="nl-NL"/>
      </w:rPr>
      <mc:AlternateContent>
        <mc:Choice Requires="wps">
          <w:drawing>
            <wp:anchor distT="0" distB="0" distL="114300" distR="114300" simplePos="0" relativeHeight="251672576" behindDoc="0" locked="0" layoutInCell="1" allowOverlap="1" wp14:anchorId="7A65CB4D" wp14:editId="2E35376B">
              <wp:simplePos x="0" y="0"/>
              <wp:positionH relativeFrom="page">
                <wp:posOffset>7151370</wp:posOffset>
              </wp:positionH>
              <wp:positionV relativeFrom="page">
                <wp:posOffset>10152380</wp:posOffset>
              </wp:positionV>
              <wp:extent cx="133985" cy="142875"/>
              <wp:effectExtent l="0" t="0" r="0" b="0"/>
              <wp:wrapNone/>
              <wp:docPr id="7" name="Rechthoek 7">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663C6E9" id="Rechthoek 7" o:spid="_x0000_s1026" href="https://www.instagram.com/tappannl/" style="position:absolute;margin-left:563.1pt;margin-top:799.4pt;width:10.55pt;height:11.25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" o:button="t" filled="f" stroked="f" strokeweight="1pt">
              <v:fill o:detectmouseclick="t"/>
              <w10:wrap anchorx="page" anchory="page"/>
            </v:rect>
          </w:pict>
        </mc:Fallback>
      </mc:AlternateContent>
    </w:r>
    <w:r>
      <w:rPr>
        <w:noProof/>
        <w:lang w:eastAsia="nl-NL"/>
      </w:rPr>
      <mc:AlternateContent>
        <mc:Choice Requires="wps">
          <w:drawing>
            <wp:anchor distT="0" distB="0" distL="114300" distR="114300" simplePos="0" relativeHeight="251666432" behindDoc="0" locked="0" layoutInCell="1" allowOverlap="1" wp14:anchorId="4A9BD3D2" wp14:editId="5719F1DC">
              <wp:simplePos x="0" y="0"/>
              <wp:positionH relativeFrom="page">
                <wp:posOffset>6556375</wp:posOffset>
              </wp:positionH>
              <wp:positionV relativeFrom="page">
                <wp:posOffset>10152380</wp:posOffset>
              </wp:positionV>
              <wp:extent cx="133985" cy="142875"/>
              <wp:effectExtent l="0" t="0" r="0" b="0"/>
              <wp:wrapNone/>
              <wp:docPr id="1" name="Rechthoek 1">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764CB7D6" id="Rechthoek 1" o:spid="_x0000_s1026" href="https://nl.linkedin.com/company/tappan-communicatie" style="position:absolute;margin-left:516.25pt;margin-top:799.4pt;width:10.55pt;height:11.25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" o:button="t" filled="f" stroked="f" strokeweight="1pt">
              <v:fill o:detectmouseclick="t"/>
              <w10:wrap anchorx="page" anchory="page"/>
            </v:rect>
          </w:pict>
        </mc:Fallback>
      </mc:AlternateContent>
    </w:r>
    <w:r>
      <w:rPr>
        <w:noProof/>
        <w:lang w:eastAsia="nl-NL"/>
      </w:rPr>
      <mc:AlternateContent>
        <mc:Choice Requires="wps">
          <w:drawing>
            <wp:anchor distT="0" distB="0" distL="114300" distR="114300" simplePos="0" relativeHeight="251668480" behindDoc="0" locked="0" layoutInCell="1" allowOverlap="1" wp14:anchorId="19606535" wp14:editId="22176564">
              <wp:simplePos x="0" y="0"/>
              <wp:positionH relativeFrom="page">
                <wp:posOffset>6753225</wp:posOffset>
              </wp:positionH>
              <wp:positionV relativeFrom="page">
                <wp:posOffset>10152380</wp:posOffset>
              </wp:positionV>
              <wp:extent cx="133985" cy="142875"/>
              <wp:effectExtent l="0" t="0" r="0" b="0"/>
              <wp:wrapNone/>
              <wp:docPr id="2" name="Rechthoek 2">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9A9993B" id="Rechthoek 2" o:spid="_x0000_s1026" href="https://www.facebook.com/TappanNL/" style="position:absolute;margin-left:531.75pt;margin-top:799.4pt;width:10.55pt;height:11.25pt;z-index:2516684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" o:button="t" filled="f" stroked="f" strokeweight="1pt">
              <v:fill o:detectmouseclick="t"/>
              <w10:wrap anchorx="page" anchory="page"/>
            </v:rect>
          </w:pict>
        </mc:Fallback>
      </mc:AlternateContent>
    </w:r>
    <w:r>
      <w:rPr>
        <w:noProof/>
        <w:lang w:eastAsia="nl-NL"/>
      </w:rPr>
      <mc:AlternateContent>
        <mc:Choice Requires="wps">
          <w:drawing>
            <wp:anchor distT="0" distB="0" distL="114300" distR="114300" simplePos="0" relativeHeight="251670528" behindDoc="0" locked="0" layoutInCell="1" allowOverlap="1" wp14:anchorId="76997D93" wp14:editId="79735ED8">
              <wp:simplePos x="0" y="0"/>
              <wp:positionH relativeFrom="page">
                <wp:posOffset>6950075</wp:posOffset>
              </wp:positionH>
              <wp:positionV relativeFrom="page">
                <wp:posOffset>10152380</wp:posOffset>
              </wp:positionV>
              <wp:extent cx="133985" cy="142875"/>
              <wp:effectExtent l="0" t="0" r="0" b="0"/>
              <wp:wrapNone/>
              <wp:docPr id="4" name="Rechthoek 4">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33985" cy="142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8F5C96C" id="Rechthoek 4" o:spid="_x0000_s1026" href="https://twitter.com/tappannl" style="position:absolute;margin-left:547.25pt;margin-top:799.4pt;width:10.55pt;height:11.25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" o:button="t" filled="f" stroked="f" strokeweight="1pt">
              <v:fill o:detectmouseclic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4A05" w14:textId="77777777" w:rsidR="001D1949" w:rsidRDefault="001D1949" w:rsidP="0093563D">
      <w:pPr>
        <w:spacing w:line="240" w:lineRule="auto"/>
      </w:pPr>
      <w:r>
        <w:separator/>
      </w:r>
    </w:p>
  </w:footnote>
  <w:footnote w:type="continuationSeparator" w:id="0">
    <w:p w14:paraId="346FBF4B" w14:textId="77777777" w:rsidR="001D1949" w:rsidRDefault="001D1949" w:rsidP="009356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D341" w14:textId="4E68F56D" w:rsidR="002147FC" w:rsidRDefault="002147FC">
    <w:pPr>
      <w:pStyle w:val="Koptekst"/>
    </w:pPr>
    <w:r>
      <w:t xml:space="preserve">Deel deze </w:t>
    </w:r>
    <w:proofErr w:type="spellStart"/>
    <w:r>
      <w:t>social</w:t>
    </w:r>
    <w:proofErr w:type="spellEnd"/>
    <w:r>
      <w:t xml:space="preserve"> media berichten via uw kanalen!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08" type="#_x0000_t75" style="width:49.55pt;height:11.9pt" o:bullet="t">
        <v:imagedata r:id="rId1" o:title="Bullet Kop 1 en 2"/>
      </v:shape>
    </w:pict>
  </w:numPicBullet>
  <w:numPicBullet w:numPicBulletId="1">
    <w:pict>
      <v:shape id="_x0000_i1809" type="#_x0000_t75" style="width:32.35pt;height:9.25pt" o:bullet="t">
        <v:imagedata r:id="rId2" o:title="Bullet kop 1"/>
      </v:shape>
    </w:pict>
  </w:numPicBullet>
  <w:abstractNum w:abstractNumId="0" w15:restartNumberingAfterBreak="0">
    <w:nsid w:val="FFFFFF88"/>
    <w:multiLevelType w:val="singleLevel"/>
    <w:tmpl w:val="FB26A88C"/>
    <w:lvl w:ilvl="0">
      <w:start w:val="1"/>
      <w:numFmt w:val="decimal"/>
      <w:lvlText w:val="%1."/>
      <w:lvlJc w:val="left"/>
      <w:pPr>
        <w:tabs>
          <w:tab w:val="num" w:pos="360"/>
        </w:tabs>
        <w:ind w:left="360" w:hanging="360"/>
      </w:pPr>
    </w:lvl>
  </w:abstractNum>
  <w:abstractNum w:abstractNumId="1" w15:restartNumberingAfterBreak="0">
    <w:nsid w:val="06495410"/>
    <w:multiLevelType w:val="multilevel"/>
    <w:tmpl w:val="BFBC4A18"/>
    <w:numStyleLink w:val="Koppen"/>
  </w:abstractNum>
  <w:abstractNum w:abstractNumId="2" w15:restartNumberingAfterBreak="0">
    <w:nsid w:val="12DE7049"/>
    <w:multiLevelType w:val="multilevel"/>
    <w:tmpl w:val="BFBC4A18"/>
    <w:styleLink w:val="Koppen"/>
    <w:lvl w:ilvl="0">
      <w:start w:val="1"/>
      <w:numFmt w:val="bullet"/>
      <w:pStyle w:val="Kop1"/>
      <w:lvlText w:val=""/>
      <w:lvlPicBulletId w:val="1"/>
      <w:lvlJc w:val="left"/>
      <w:pPr>
        <w:ind w:left="0" w:hanging="1701"/>
      </w:pPr>
      <w:rPr>
        <w:rFonts w:ascii="Symbol" w:hAnsi="Symbol" w:hint="default"/>
        <w:color w:val="FFFFFF" w:themeColor="background1"/>
        <w:sz w:val="28"/>
        <w14:textFill>
          <w14:noFill/>
        </w14:textFill>
      </w:rPr>
    </w:lvl>
    <w:lvl w:ilvl="1">
      <w:start w:val="1"/>
      <w:numFmt w:val="bullet"/>
      <w:pStyle w:val="Kop2"/>
      <w:lvlText w:val=""/>
      <w:lvlPicBulletId w:val="1"/>
      <w:lvlJc w:val="left"/>
      <w:pPr>
        <w:ind w:left="0" w:hanging="1701"/>
      </w:pPr>
      <w:rPr>
        <w:rFonts w:ascii="Symbol" w:hAnsi="Symbol" w:hint="default"/>
        <w:color w:val="FFFFFF" w:themeColor="background1"/>
        <w:sz w:val="28"/>
        <w14:textFill>
          <w14:noFill/>
        </w14:textFill>
      </w:rPr>
    </w:lvl>
    <w:lvl w:ilvl="2">
      <w:start w:val="1"/>
      <w:numFmt w:val="bullet"/>
      <w:lvlText w:val="‒"/>
      <w:lvlJc w:val="left"/>
      <w:pPr>
        <w:ind w:left="0" w:firstLine="0"/>
      </w:pPr>
      <w:rPr>
        <w:rFonts w:ascii="Calibri" w:hAnsi="Calibri" w:hint="default"/>
      </w:rPr>
    </w:lvl>
    <w:lvl w:ilvl="3">
      <w:start w:val="1"/>
      <w:numFmt w:val="bullet"/>
      <w:lvlText w:val="‒"/>
      <w:lvlJc w:val="left"/>
      <w:pPr>
        <w:ind w:left="0" w:firstLine="0"/>
      </w:pPr>
      <w:rPr>
        <w:rFonts w:ascii="Calibri" w:hAnsi="Calibri" w:hint="default"/>
      </w:rPr>
    </w:lvl>
    <w:lvl w:ilvl="4">
      <w:start w:val="1"/>
      <w:numFmt w:val="bullet"/>
      <w:lvlText w:val="‒"/>
      <w:lvlJc w:val="left"/>
      <w:pPr>
        <w:ind w:left="0" w:firstLine="0"/>
      </w:pPr>
      <w:rPr>
        <w:rFonts w:ascii="Calibri" w:hAnsi="Calibri" w:hint="default"/>
      </w:rPr>
    </w:lvl>
    <w:lvl w:ilvl="5">
      <w:start w:val="1"/>
      <w:numFmt w:val="bullet"/>
      <w:lvlText w:val="‒"/>
      <w:lvlJc w:val="left"/>
      <w:pPr>
        <w:ind w:left="0" w:firstLine="0"/>
      </w:pPr>
      <w:rPr>
        <w:rFonts w:ascii="Calibri" w:hAnsi="Calibri" w:hint="default"/>
      </w:rPr>
    </w:lvl>
    <w:lvl w:ilvl="6">
      <w:start w:val="1"/>
      <w:numFmt w:val="bullet"/>
      <w:lvlText w:val="‒"/>
      <w:lvlJc w:val="left"/>
      <w:pPr>
        <w:ind w:left="0" w:firstLine="0"/>
      </w:pPr>
      <w:rPr>
        <w:rFonts w:ascii="Calibri" w:hAnsi="Calibri" w:hint="default"/>
      </w:rPr>
    </w:lvl>
    <w:lvl w:ilvl="7">
      <w:start w:val="1"/>
      <w:numFmt w:val="bullet"/>
      <w:lvlText w:val="‒"/>
      <w:lvlJc w:val="left"/>
      <w:pPr>
        <w:ind w:left="0" w:firstLine="0"/>
      </w:pPr>
      <w:rPr>
        <w:rFonts w:ascii="Calibri" w:hAnsi="Calibri" w:hint="default"/>
      </w:rPr>
    </w:lvl>
    <w:lvl w:ilvl="8">
      <w:start w:val="1"/>
      <w:numFmt w:val="bullet"/>
      <w:lvlText w:val="‒"/>
      <w:lvlJc w:val="left"/>
      <w:pPr>
        <w:ind w:left="0" w:firstLine="0"/>
      </w:pPr>
      <w:rPr>
        <w:rFonts w:ascii="Calibri" w:hAnsi="Calibri" w:hint="default"/>
      </w:rPr>
    </w:lvl>
  </w:abstractNum>
  <w:abstractNum w:abstractNumId="3" w15:restartNumberingAfterBreak="0">
    <w:nsid w:val="13AF4D26"/>
    <w:multiLevelType w:val="hybridMultilevel"/>
    <w:tmpl w:val="F9084E4A"/>
    <w:lvl w:ilvl="0" w:tplc="E6B425EC">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15:restartNumberingAfterBreak="0">
    <w:nsid w:val="1CF773F8"/>
    <w:multiLevelType w:val="multilevel"/>
    <w:tmpl w:val="ADFC1F9C"/>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5" w15:restartNumberingAfterBreak="0">
    <w:nsid w:val="20F337AA"/>
    <w:multiLevelType w:val="hybridMultilevel"/>
    <w:tmpl w:val="A9AE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A0950"/>
    <w:multiLevelType w:val="multilevel"/>
    <w:tmpl w:val="BFBC4A18"/>
    <w:numStyleLink w:val="Koppen"/>
  </w:abstractNum>
  <w:abstractNum w:abstractNumId="7" w15:restartNumberingAfterBreak="0">
    <w:nsid w:val="250733AF"/>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8" w15:restartNumberingAfterBreak="0">
    <w:nsid w:val="26722679"/>
    <w:multiLevelType w:val="multilevel"/>
    <w:tmpl w:val="BFBC4A18"/>
    <w:numStyleLink w:val="Koppen"/>
  </w:abstractNum>
  <w:abstractNum w:abstractNumId="9" w15:restartNumberingAfterBreak="0">
    <w:nsid w:val="2AD564BF"/>
    <w:multiLevelType w:val="multilevel"/>
    <w:tmpl w:val="BFBC4A18"/>
    <w:numStyleLink w:val="Koppen"/>
  </w:abstractNum>
  <w:abstractNum w:abstractNumId="10" w15:restartNumberingAfterBreak="0">
    <w:nsid w:val="393C65AF"/>
    <w:multiLevelType w:val="hybridMultilevel"/>
    <w:tmpl w:val="56D21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C45E78"/>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47386071"/>
    <w:multiLevelType w:val="multilevel"/>
    <w:tmpl w:val="BFBC4A18"/>
    <w:numStyleLink w:val="Koppen"/>
  </w:abstractNum>
  <w:abstractNum w:abstractNumId="13" w15:restartNumberingAfterBreak="0">
    <w:nsid w:val="4FB46D0C"/>
    <w:multiLevelType w:val="multilevel"/>
    <w:tmpl w:val="CB88DA80"/>
    <w:styleLink w:val="GenummerdelijstTappan"/>
    <w:lvl w:ilvl="0">
      <w:start w:val="1"/>
      <w:numFmt w:val="decimal"/>
      <w:pStyle w:val="Lijstnummer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519458C7"/>
    <w:multiLevelType w:val="multilevel"/>
    <w:tmpl w:val="DC6EFEBA"/>
    <w:styleLink w:val="LijstalineaTappan"/>
    <w:lvl w:ilvl="0">
      <w:start w:val="1"/>
      <w:numFmt w:val="bullet"/>
      <w:pStyle w:val="Lijstalinea"/>
      <w:lvlText w:val="‒"/>
      <w:lvlJc w:val="left"/>
      <w:pPr>
        <w:ind w:left="284" w:hanging="284"/>
      </w:pPr>
      <w:rPr>
        <w:rFonts w:ascii="Calibri" w:hAnsi="Calibri"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5" w15:restartNumberingAfterBreak="0">
    <w:nsid w:val="5E5E04D4"/>
    <w:multiLevelType w:val="multilevel"/>
    <w:tmpl w:val="DC6EFEBA"/>
    <w:numStyleLink w:val="LijstalineaTappan"/>
  </w:abstractNum>
  <w:abstractNum w:abstractNumId="16" w15:restartNumberingAfterBreak="0">
    <w:nsid w:val="688E51A0"/>
    <w:multiLevelType w:val="multilevel"/>
    <w:tmpl w:val="EDF448B6"/>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7" w15:restartNumberingAfterBreak="0">
    <w:nsid w:val="780D4F39"/>
    <w:multiLevelType w:val="multilevel"/>
    <w:tmpl w:val="ADFC1F9C"/>
    <w:lvl w:ilvl="0">
      <w:start w:val="1"/>
      <w:numFmt w:val="bullet"/>
      <w:lvlText w:val=""/>
      <w:lvlJc w:val="left"/>
      <w:pPr>
        <w:ind w:left="227" w:hanging="227"/>
      </w:pPr>
      <w:rPr>
        <w:rFonts w:ascii="Symbol" w:hAnsi="Symbol" w:hint="default"/>
      </w:rPr>
    </w:lvl>
    <w:lvl w:ilvl="1">
      <w:start w:val="1"/>
      <w:numFmt w:val="bullet"/>
      <w:lvlText w:val="o"/>
      <w:lvlJc w:val="left"/>
      <w:pPr>
        <w:ind w:left="454" w:hanging="227"/>
      </w:pPr>
      <w:rPr>
        <w:rFonts w:ascii="Courier New" w:hAnsi="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num w:numId="1" w16cid:durableId="1538855769">
    <w:abstractNumId w:val="4"/>
  </w:num>
  <w:num w:numId="2" w16cid:durableId="525946112">
    <w:abstractNumId w:val="17"/>
  </w:num>
  <w:num w:numId="3" w16cid:durableId="498008977">
    <w:abstractNumId w:val="7"/>
  </w:num>
  <w:num w:numId="4" w16cid:durableId="1193420861">
    <w:abstractNumId w:val="16"/>
  </w:num>
  <w:num w:numId="5" w16cid:durableId="1384789121">
    <w:abstractNumId w:val="11"/>
  </w:num>
  <w:num w:numId="6" w16cid:durableId="865681813">
    <w:abstractNumId w:val="14"/>
  </w:num>
  <w:num w:numId="7" w16cid:durableId="658770462">
    <w:abstractNumId w:val="15"/>
  </w:num>
  <w:num w:numId="8" w16cid:durableId="1458719561">
    <w:abstractNumId w:val="13"/>
  </w:num>
  <w:num w:numId="9" w16cid:durableId="109470201">
    <w:abstractNumId w:val="0"/>
  </w:num>
  <w:num w:numId="10" w16cid:durableId="520163903">
    <w:abstractNumId w:val="5"/>
  </w:num>
  <w:num w:numId="11" w16cid:durableId="1511290995">
    <w:abstractNumId w:val="2"/>
  </w:num>
  <w:num w:numId="12" w16cid:durableId="4495127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292680">
    <w:abstractNumId w:val="8"/>
  </w:num>
  <w:num w:numId="14" w16cid:durableId="1260142483">
    <w:abstractNumId w:val="1"/>
  </w:num>
  <w:num w:numId="15" w16cid:durableId="2093887925">
    <w:abstractNumId w:val="12"/>
  </w:num>
  <w:num w:numId="16" w16cid:durableId="1268467142">
    <w:abstractNumId w:val="6"/>
  </w:num>
  <w:num w:numId="17" w16cid:durableId="1718427736">
    <w:abstractNumId w:val="3"/>
  </w:num>
  <w:num w:numId="18" w16cid:durableId="573008007">
    <w:abstractNumId w:val="9"/>
  </w:num>
  <w:num w:numId="19" w16cid:durableId="4205658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9C"/>
    <w:rsid w:val="0002073F"/>
    <w:rsid w:val="00023DA6"/>
    <w:rsid w:val="00047A17"/>
    <w:rsid w:val="00065620"/>
    <w:rsid w:val="00072D5E"/>
    <w:rsid w:val="000941A0"/>
    <w:rsid w:val="000A7E44"/>
    <w:rsid w:val="000E4062"/>
    <w:rsid w:val="000E5D53"/>
    <w:rsid w:val="00105992"/>
    <w:rsid w:val="0012408A"/>
    <w:rsid w:val="00143494"/>
    <w:rsid w:val="001562A8"/>
    <w:rsid w:val="00157BD2"/>
    <w:rsid w:val="00165279"/>
    <w:rsid w:val="00170019"/>
    <w:rsid w:val="00172B18"/>
    <w:rsid w:val="0018791F"/>
    <w:rsid w:val="001952AE"/>
    <w:rsid w:val="001969ED"/>
    <w:rsid w:val="001A2DB2"/>
    <w:rsid w:val="001B7A67"/>
    <w:rsid w:val="001C0DE2"/>
    <w:rsid w:val="001C1834"/>
    <w:rsid w:val="001D16CC"/>
    <w:rsid w:val="001D1949"/>
    <w:rsid w:val="001E4743"/>
    <w:rsid w:val="001E5F9E"/>
    <w:rsid w:val="001F56C3"/>
    <w:rsid w:val="001F5F84"/>
    <w:rsid w:val="00205049"/>
    <w:rsid w:val="00207988"/>
    <w:rsid w:val="00207BAF"/>
    <w:rsid w:val="002147FC"/>
    <w:rsid w:val="002150E6"/>
    <w:rsid w:val="002254E4"/>
    <w:rsid w:val="00255E47"/>
    <w:rsid w:val="0026284F"/>
    <w:rsid w:val="0028429F"/>
    <w:rsid w:val="002A42C5"/>
    <w:rsid w:val="002C17FE"/>
    <w:rsid w:val="002D5B2A"/>
    <w:rsid w:val="002E12BD"/>
    <w:rsid w:val="002E3FC8"/>
    <w:rsid w:val="002E7954"/>
    <w:rsid w:val="002F07D4"/>
    <w:rsid w:val="002F1118"/>
    <w:rsid w:val="002F5BA5"/>
    <w:rsid w:val="003640FB"/>
    <w:rsid w:val="00365EB4"/>
    <w:rsid w:val="0039681C"/>
    <w:rsid w:val="003A7812"/>
    <w:rsid w:val="003B39C1"/>
    <w:rsid w:val="003D49AD"/>
    <w:rsid w:val="003E3C63"/>
    <w:rsid w:val="003E5CC1"/>
    <w:rsid w:val="003F385A"/>
    <w:rsid w:val="00424DF3"/>
    <w:rsid w:val="00436367"/>
    <w:rsid w:val="00472425"/>
    <w:rsid w:val="004845A7"/>
    <w:rsid w:val="004C318E"/>
    <w:rsid w:val="004F16F0"/>
    <w:rsid w:val="004F6451"/>
    <w:rsid w:val="0050570C"/>
    <w:rsid w:val="005209C7"/>
    <w:rsid w:val="005515BD"/>
    <w:rsid w:val="005541DF"/>
    <w:rsid w:val="00556A9C"/>
    <w:rsid w:val="00574374"/>
    <w:rsid w:val="00577BE5"/>
    <w:rsid w:val="00581C8F"/>
    <w:rsid w:val="005A746C"/>
    <w:rsid w:val="005C0365"/>
    <w:rsid w:val="005C526E"/>
    <w:rsid w:val="005C5876"/>
    <w:rsid w:val="005D31C8"/>
    <w:rsid w:val="005D3B0C"/>
    <w:rsid w:val="005D53DE"/>
    <w:rsid w:val="005E3ABA"/>
    <w:rsid w:val="00611814"/>
    <w:rsid w:val="00612C97"/>
    <w:rsid w:val="006370E9"/>
    <w:rsid w:val="00674D74"/>
    <w:rsid w:val="00695D49"/>
    <w:rsid w:val="006A1012"/>
    <w:rsid w:val="006F295D"/>
    <w:rsid w:val="006F3464"/>
    <w:rsid w:val="00700171"/>
    <w:rsid w:val="007055EA"/>
    <w:rsid w:val="00720099"/>
    <w:rsid w:val="00720824"/>
    <w:rsid w:val="00720F90"/>
    <w:rsid w:val="00760F87"/>
    <w:rsid w:val="007753B2"/>
    <w:rsid w:val="00775B28"/>
    <w:rsid w:val="007A5751"/>
    <w:rsid w:val="007B4B23"/>
    <w:rsid w:val="007D7DC2"/>
    <w:rsid w:val="007F2241"/>
    <w:rsid w:val="00865EE5"/>
    <w:rsid w:val="00873174"/>
    <w:rsid w:val="008862E9"/>
    <w:rsid w:val="008906F3"/>
    <w:rsid w:val="008948EE"/>
    <w:rsid w:val="008C307F"/>
    <w:rsid w:val="008C45EA"/>
    <w:rsid w:val="008C5737"/>
    <w:rsid w:val="008D2CA9"/>
    <w:rsid w:val="00927660"/>
    <w:rsid w:val="0093563D"/>
    <w:rsid w:val="0094167F"/>
    <w:rsid w:val="0095044C"/>
    <w:rsid w:val="00957DFE"/>
    <w:rsid w:val="00973C72"/>
    <w:rsid w:val="009807D1"/>
    <w:rsid w:val="009901AA"/>
    <w:rsid w:val="00993878"/>
    <w:rsid w:val="009A5817"/>
    <w:rsid w:val="009F6A2E"/>
    <w:rsid w:val="009F7B38"/>
    <w:rsid w:val="00A06B61"/>
    <w:rsid w:val="00A10401"/>
    <w:rsid w:val="00A36875"/>
    <w:rsid w:val="00A50351"/>
    <w:rsid w:val="00A51A3D"/>
    <w:rsid w:val="00A55A42"/>
    <w:rsid w:val="00A87D03"/>
    <w:rsid w:val="00AB1F5F"/>
    <w:rsid w:val="00AC6D10"/>
    <w:rsid w:val="00AD410B"/>
    <w:rsid w:val="00AF49BA"/>
    <w:rsid w:val="00B52457"/>
    <w:rsid w:val="00B8313D"/>
    <w:rsid w:val="00B834A2"/>
    <w:rsid w:val="00B90B5B"/>
    <w:rsid w:val="00BA0417"/>
    <w:rsid w:val="00C00747"/>
    <w:rsid w:val="00C138D5"/>
    <w:rsid w:val="00C40131"/>
    <w:rsid w:val="00C41AF3"/>
    <w:rsid w:val="00C5360B"/>
    <w:rsid w:val="00C660CB"/>
    <w:rsid w:val="00C75638"/>
    <w:rsid w:val="00C9427D"/>
    <w:rsid w:val="00CA1D63"/>
    <w:rsid w:val="00CC3009"/>
    <w:rsid w:val="00CF042B"/>
    <w:rsid w:val="00D10361"/>
    <w:rsid w:val="00D47E25"/>
    <w:rsid w:val="00D66934"/>
    <w:rsid w:val="00D84B4C"/>
    <w:rsid w:val="00D8584E"/>
    <w:rsid w:val="00DC02BF"/>
    <w:rsid w:val="00DC4F65"/>
    <w:rsid w:val="00DC6A8E"/>
    <w:rsid w:val="00DF4C1C"/>
    <w:rsid w:val="00E277F2"/>
    <w:rsid w:val="00E415F4"/>
    <w:rsid w:val="00E527D1"/>
    <w:rsid w:val="00E5635D"/>
    <w:rsid w:val="00E57376"/>
    <w:rsid w:val="00E8759E"/>
    <w:rsid w:val="00E879CC"/>
    <w:rsid w:val="00EA69D0"/>
    <w:rsid w:val="00EC196F"/>
    <w:rsid w:val="00ED13F6"/>
    <w:rsid w:val="00EF7498"/>
    <w:rsid w:val="00F010F2"/>
    <w:rsid w:val="00F119D0"/>
    <w:rsid w:val="00F822B1"/>
    <w:rsid w:val="00FD21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151D4D"/>
  <w15:chartTrackingRefBased/>
  <w15:docId w15:val="{68DB64AE-9FF3-574F-B24E-FC66B7FB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kern w:val="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A1D63"/>
    <w:pPr>
      <w:spacing w:after="0" w:line="274" w:lineRule="auto"/>
    </w:pPr>
  </w:style>
  <w:style w:type="paragraph" w:styleId="Kop1">
    <w:name w:val="heading 1"/>
    <w:basedOn w:val="Standaard"/>
    <w:next w:val="Standaard"/>
    <w:link w:val="Kop1Char"/>
    <w:uiPriority w:val="9"/>
    <w:qFormat/>
    <w:rsid w:val="001D16CC"/>
    <w:pPr>
      <w:keepNext/>
      <w:keepLines/>
      <w:numPr>
        <w:numId w:val="18"/>
      </w:numPr>
      <w:spacing w:after="40"/>
      <w:outlineLvl w:val="0"/>
    </w:pPr>
    <w:rPr>
      <w:rFonts w:eastAsiaTheme="majorEastAsia" w:cstheme="majorBidi"/>
      <w:b/>
      <w:sz w:val="40"/>
      <w:szCs w:val="32"/>
    </w:rPr>
  </w:style>
  <w:style w:type="paragraph" w:styleId="Kop2">
    <w:name w:val="heading 2"/>
    <w:basedOn w:val="Standaard"/>
    <w:next w:val="Standaard"/>
    <w:link w:val="Kop2Char"/>
    <w:uiPriority w:val="9"/>
    <w:unhideWhenUsed/>
    <w:qFormat/>
    <w:rsid w:val="001D16CC"/>
    <w:pPr>
      <w:keepNext/>
      <w:keepLines/>
      <w:numPr>
        <w:ilvl w:val="1"/>
        <w:numId w:val="18"/>
      </w:numPr>
      <w:outlineLvl w:val="1"/>
    </w:pPr>
    <w:rPr>
      <w:rFonts w:eastAsiaTheme="majorEastAsia" w:cstheme="majorBidi"/>
      <w:b/>
      <w:sz w:val="32"/>
      <w:szCs w:val="26"/>
    </w:rPr>
  </w:style>
  <w:style w:type="paragraph" w:styleId="Kop3">
    <w:name w:val="heading 3"/>
    <w:basedOn w:val="Standaard"/>
    <w:next w:val="Standaard"/>
    <w:link w:val="Kop3Char"/>
    <w:uiPriority w:val="9"/>
    <w:unhideWhenUsed/>
    <w:qFormat/>
    <w:rsid w:val="001952AE"/>
    <w:pPr>
      <w:keepNext/>
      <w:keepLines/>
      <w:outlineLvl w:val="2"/>
    </w:pPr>
    <w:rPr>
      <w:rFonts w:eastAsiaTheme="majorEastAsia"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5992"/>
    <w:pPr>
      <w:numPr>
        <w:numId w:val="7"/>
      </w:numPr>
      <w:contextualSpacing/>
    </w:pPr>
  </w:style>
  <w:style w:type="paragraph" w:styleId="Koptekst">
    <w:name w:val="header"/>
    <w:basedOn w:val="Standaard"/>
    <w:link w:val="KoptekstChar"/>
    <w:uiPriority w:val="99"/>
    <w:unhideWhenUsed/>
    <w:rsid w:val="00143494"/>
    <w:pPr>
      <w:tabs>
        <w:tab w:val="center" w:pos="4536"/>
        <w:tab w:val="right" w:pos="9072"/>
      </w:tabs>
      <w:spacing w:line="252" w:lineRule="auto"/>
    </w:pPr>
    <w:rPr>
      <w:sz w:val="17"/>
    </w:rPr>
  </w:style>
  <w:style w:type="character" w:customStyle="1" w:styleId="KoptekstChar">
    <w:name w:val="Koptekst Char"/>
    <w:basedOn w:val="Standaardalinea-lettertype"/>
    <w:link w:val="Koptekst"/>
    <w:uiPriority w:val="99"/>
    <w:rsid w:val="00143494"/>
    <w:rPr>
      <w:sz w:val="17"/>
    </w:rPr>
  </w:style>
  <w:style w:type="paragraph" w:styleId="Voettekst">
    <w:name w:val="footer"/>
    <w:basedOn w:val="Standaard"/>
    <w:link w:val="VoettekstChar"/>
    <w:uiPriority w:val="99"/>
    <w:unhideWhenUsed/>
    <w:rsid w:val="001C1834"/>
    <w:pPr>
      <w:tabs>
        <w:tab w:val="center" w:pos="4536"/>
        <w:tab w:val="right" w:pos="9072"/>
      </w:tabs>
      <w:spacing w:line="240" w:lineRule="auto"/>
    </w:pPr>
    <w:rPr>
      <w:kern w:val="0"/>
      <w:sz w:val="17"/>
      <w14:ligatures w14:val="none"/>
    </w:rPr>
  </w:style>
  <w:style w:type="character" w:customStyle="1" w:styleId="VoettekstChar">
    <w:name w:val="Voettekst Char"/>
    <w:basedOn w:val="Standaardalinea-lettertype"/>
    <w:link w:val="Voettekst"/>
    <w:uiPriority w:val="99"/>
    <w:rsid w:val="001C1834"/>
    <w:rPr>
      <w:sz w:val="17"/>
    </w:rPr>
  </w:style>
  <w:style w:type="character" w:styleId="Tekstvantijdelijkeaanduiding">
    <w:name w:val="Placeholder Text"/>
    <w:basedOn w:val="Standaardalinea-lettertype"/>
    <w:uiPriority w:val="99"/>
    <w:semiHidden/>
    <w:rsid w:val="0093563D"/>
    <w:rPr>
      <w:color w:val="808080"/>
    </w:rPr>
  </w:style>
  <w:style w:type="table" w:styleId="Tabelraster">
    <w:name w:val="Table Grid"/>
    <w:basedOn w:val="Standaardtabel"/>
    <w:uiPriority w:val="39"/>
    <w:rsid w:val="001C1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titeltjes">
    <w:name w:val="Kleine titeltjes"/>
    <w:basedOn w:val="Standaard"/>
    <w:qFormat/>
    <w:rsid w:val="00F822B1"/>
    <w:rPr>
      <w:b/>
      <w:color w:val="000000" w:themeColor="text1"/>
      <w:sz w:val="15"/>
      <w:szCs w:val="15"/>
    </w:rPr>
  </w:style>
  <w:style w:type="paragraph" w:customStyle="1" w:styleId="Soortdocument">
    <w:name w:val="Soort document"/>
    <w:basedOn w:val="Standaard"/>
    <w:qFormat/>
    <w:rsid w:val="005D3B0C"/>
    <w:pPr>
      <w:spacing w:after="240"/>
    </w:pPr>
    <w:rPr>
      <w:color w:val="00ACB1" w:themeColor="accent3"/>
      <w:sz w:val="56"/>
      <w:szCs w:val="56"/>
    </w:rPr>
  </w:style>
  <w:style w:type="character" w:customStyle="1" w:styleId="Kop1Char">
    <w:name w:val="Kop 1 Char"/>
    <w:basedOn w:val="Standaardalinea-lettertype"/>
    <w:link w:val="Kop1"/>
    <w:uiPriority w:val="9"/>
    <w:rsid w:val="00A51A3D"/>
    <w:rPr>
      <w:rFonts w:eastAsiaTheme="majorEastAsia" w:cstheme="majorBidi"/>
      <w:b/>
      <w:sz w:val="40"/>
      <w:szCs w:val="32"/>
    </w:rPr>
  </w:style>
  <w:style w:type="paragraph" w:customStyle="1" w:styleId="Introtekst">
    <w:name w:val="Introtekst"/>
    <w:basedOn w:val="Standaard"/>
    <w:qFormat/>
    <w:rsid w:val="002A42C5"/>
    <w:rPr>
      <w:b/>
    </w:rPr>
  </w:style>
  <w:style w:type="character" w:customStyle="1" w:styleId="Kop2Char">
    <w:name w:val="Kop 2 Char"/>
    <w:basedOn w:val="Standaardalinea-lettertype"/>
    <w:link w:val="Kop2"/>
    <w:uiPriority w:val="9"/>
    <w:rsid w:val="001952AE"/>
    <w:rPr>
      <w:rFonts w:eastAsiaTheme="majorEastAsia" w:cstheme="majorBidi"/>
      <w:b/>
      <w:sz w:val="32"/>
      <w:szCs w:val="26"/>
    </w:rPr>
  </w:style>
  <w:style w:type="numbering" w:customStyle="1" w:styleId="LijstalineaTappan">
    <w:name w:val="Lijstalinea Tappan"/>
    <w:uiPriority w:val="99"/>
    <w:rsid w:val="00105992"/>
    <w:pPr>
      <w:numPr>
        <w:numId w:val="6"/>
      </w:numPr>
    </w:pPr>
  </w:style>
  <w:style w:type="numbering" w:customStyle="1" w:styleId="GenummerdelijstTappan">
    <w:name w:val="Genummerde lijst Tappan"/>
    <w:uiPriority w:val="99"/>
    <w:rsid w:val="00047A17"/>
    <w:pPr>
      <w:numPr>
        <w:numId w:val="8"/>
      </w:numPr>
    </w:pPr>
  </w:style>
  <w:style w:type="character" w:styleId="Hyperlink">
    <w:name w:val="Hyperlink"/>
    <w:basedOn w:val="Standaardalinea-lettertype"/>
    <w:uiPriority w:val="99"/>
    <w:unhideWhenUsed/>
    <w:rsid w:val="001B7A67"/>
    <w:rPr>
      <w:color w:val="00ACB1" w:themeColor="accent3"/>
      <w:u w:val="single"/>
    </w:rPr>
  </w:style>
  <w:style w:type="paragraph" w:styleId="Lijstnummering">
    <w:name w:val="List Number"/>
    <w:basedOn w:val="Standaard"/>
    <w:uiPriority w:val="99"/>
    <w:unhideWhenUsed/>
    <w:qFormat/>
    <w:rsid w:val="00047A17"/>
    <w:pPr>
      <w:numPr>
        <w:numId w:val="8"/>
      </w:numPr>
      <w:contextualSpacing/>
    </w:pPr>
  </w:style>
  <w:style w:type="character" w:customStyle="1" w:styleId="Onopgelostemelding1">
    <w:name w:val="Onopgeloste melding1"/>
    <w:basedOn w:val="Standaardalinea-lettertype"/>
    <w:uiPriority w:val="99"/>
    <w:semiHidden/>
    <w:unhideWhenUsed/>
    <w:rsid w:val="00A50351"/>
    <w:rPr>
      <w:color w:val="808080"/>
      <w:shd w:val="clear" w:color="auto" w:fill="E6E6E6"/>
    </w:rPr>
  </w:style>
  <w:style w:type="character" w:styleId="GevolgdeHyperlink">
    <w:name w:val="FollowedHyperlink"/>
    <w:basedOn w:val="Standaardalinea-lettertype"/>
    <w:uiPriority w:val="99"/>
    <w:semiHidden/>
    <w:unhideWhenUsed/>
    <w:rsid w:val="00A50351"/>
    <w:rPr>
      <w:color w:val="7F7F7F" w:themeColor="text1" w:themeTint="80"/>
      <w:u w:val="none"/>
    </w:rPr>
  </w:style>
  <w:style w:type="table" w:customStyle="1" w:styleId="TabelTappan">
    <w:name w:val="Tabel Tappan"/>
    <w:basedOn w:val="Standaardtabel"/>
    <w:uiPriority w:val="99"/>
    <w:rsid w:val="00674D74"/>
    <w:pPr>
      <w:spacing w:after="0" w:line="240" w:lineRule="auto"/>
    </w:pPr>
    <w:tblPr>
      <w:tblBorders>
        <w:bottom w:val="single" w:sz="4" w:space="0" w:color="000000" w:themeColor="text2"/>
        <w:insideH w:val="single" w:sz="4" w:space="0" w:color="000000" w:themeColor="text2"/>
      </w:tblBorders>
      <w:tblCellMar>
        <w:top w:w="57" w:type="dxa"/>
        <w:left w:w="0" w:type="dxa"/>
        <w:bottom w:w="57" w:type="dxa"/>
        <w:right w:w="198" w:type="dxa"/>
      </w:tblCellMar>
    </w:tblPr>
    <w:tblStylePr w:type="firstRow">
      <w:rPr>
        <w:b w:val="0"/>
        <w:sz w:val="15"/>
      </w:rPr>
      <w:tblPr/>
      <w:tcPr>
        <w:tcBorders>
          <w:top w:val="nil"/>
          <w:left w:val="nil"/>
          <w:bottom w:val="single" w:sz="24" w:space="0" w:color="auto"/>
          <w:right w:val="nil"/>
          <w:insideH w:val="nil"/>
          <w:insideV w:val="nil"/>
          <w:tl2br w:val="nil"/>
          <w:tr2bl w:val="nil"/>
        </w:tcBorders>
      </w:tcPr>
    </w:tblStylePr>
    <w:tblStylePr w:type="lastRow">
      <w:rPr>
        <w:b/>
        <w:i w:val="0"/>
      </w:rPr>
      <w:tblPr/>
      <w:tcPr>
        <w:tcBorders>
          <w:top w:val="nil"/>
          <w:left w:val="nil"/>
          <w:bottom w:val="single" w:sz="24" w:space="0" w:color="000000" w:themeColor="text2"/>
          <w:right w:val="nil"/>
        </w:tcBorders>
      </w:tcPr>
    </w:tblStylePr>
  </w:style>
  <w:style w:type="character" w:styleId="Zwaar">
    <w:name w:val="Strong"/>
    <w:basedOn w:val="Standaardalinea-lettertype"/>
    <w:uiPriority w:val="22"/>
    <w:qFormat/>
    <w:rsid w:val="00A51A3D"/>
    <w:rPr>
      <w:b/>
      <w:bCs/>
    </w:rPr>
  </w:style>
  <w:style w:type="character" w:customStyle="1" w:styleId="Kop3Char">
    <w:name w:val="Kop 3 Char"/>
    <w:basedOn w:val="Standaardalinea-lettertype"/>
    <w:link w:val="Kop3"/>
    <w:uiPriority w:val="9"/>
    <w:rsid w:val="001952AE"/>
    <w:rPr>
      <w:rFonts w:eastAsiaTheme="majorEastAsia" w:cstheme="majorBidi"/>
      <w:b/>
      <w:sz w:val="24"/>
      <w:szCs w:val="24"/>
    </w:rPr>
  </w:style>
  <w:style w:type="numbering" w:customStyle="1" w:styleId="Koppen">
    <w:name w:val="Koppen"/>
    <w:uiPriority w:val="99"/>
    <w:rsid w:val="001D16CC"/>
    <w:pPr>
      <w:numPr>
        <w:numId w:val="11"/>
      </w:numPr>
    </w:pPr>
  </w:style>
  <w:style w:type="paragraph" w:styleId="Titel">
    <w:name w:val="Title"/>
    <w:basedOn w:val="Standaard"/>
    <w:next w:val="Standaard"/>
    <w:link w:val="TitelChar"/>
    <w:uiPriority w:val="10"/>
    <w:rsid w:val="00072D5E"/>
    <w:pPr>
      <w:spacing w:after="120"/>
      <w:contextualSpacing/>
    </w:pPr>
    <w:rPr>
      <w:rFonts w:eastAsiaTheme="majorEastAsia" w:cstheme="majorBidi"/>
      <w:b/>
      <w:spacing w:val="-10"/>
      <w:kern w:val="28"/>
      <w:sz w:val="56"/>
      <w:szCs w:val="56"/>
    </w:rPr>
  </w:style>
  <w:style w:type="character" w:customStyle="1" w:styleId="TitelChar">
    <w:name w:val="Titel Char"/>
    <w:basedOn w:val="Standaardalinea-lettertype"/>
    <w:link w:val="Titel"/>
    <w:uiPriority w:val="10"/>
    <w:rsid w:val="00072D5E"/>
    <w:rPr>
      <w:rFonts w:eastAsiaTheme="majorEastAsia" w:cstheme="majorBidi"/>
      <w:b/>
      <w:spacing w:val="-10"/>
      <w:kern w:val="28"/>
      <w:sz w:val="56"/>
      <w:szCs w:val="56"/>
    </w:rPr>
  </w:style>
  <w:style w:type="paragraph" w:styleId="Inhopg1">
    <w:name w:val="toc 1"/>
    <w:basedOn w:val="Standaard"/>
    <w:next w:val="Standaard"/>
    <w:autoRedefine/>
    <w:uiPriority w:val="39"/>
    <w:unhideWhenUsed/>
    <w:rsid w:val="00DC4F65"/>
    <w:pPr>
      <w:tabs>
        <w:tab w:val="left" w:pos="0"/>
        <w:tab w:val="right" w:pos="8494"/>
      </w:tabs>
      <w:spacing w:after="80"/>
      <w:ind w:left="-284"/>
    </w:pPr>
    <w:rPr>
      <w:rFonts w:asciiTheme="minorHAnsi" w:hAnsiTheme="minorHAnsi"/>
      <w:b/>
      <w:noProof/>
      <w:sz w:val="22"/>
    </w:rPr>
  </w:style>
  <w:style w:type="paragraph" w:styleId="Inhopg2">
    <w:name w:val="toc 2"/>
    <w:basedOn w:val="Standaard"/>
    <w:next w:val="Standaard"/>
    <w:autoRedefine/>
    <w:uiPriority w:val="39"/>
    <w:unhideWhenUsed/>
    <w:rsid w:val="00973C72"/>
    <w:pPr>
      <w:tabs>
        <w:tab w:val="left" w:pos="284"/>
        <w:tab w:val="right" w:pos="8494"/>
      </w:tabs>
      <w:spacing w:after="80"/>
      <w:ind w:right="284"/>
    </w:pPr>
    <w:rPr>
      <w:sz w:val="22"/>
    </w:rPr>
  </w:style>
  <w:style w:type="paragraph" w:styleId="Kopvaninhoudsopgave">
    <w:name w:val="TOC Heading"/>
    <w:basedOn w:val="Standaard"/>
    <w:next w:val="Standaard"/>
    <w:uiPriority w:val="39"/>
    <w:unhideWhenUsed/>
    <w:qFormat/>
    <w:rsid w:val="0028429F"/>
    <w:pPr>
      <w:numPr>
        <w:numId w:val="16"/>
      </w:numPr>
      <w:spacing w:after="120"/>
    </w:pPr>
    <w:rPr>
      <w:b/>
      <w:sz w:val="40"/>
    </w:rPr>
  </w:style>
  <w:style w:type="paragraph" w:styleId="Inhopg3">
    <w:name w:val="toc 3"/>
    <w:basedOn w:val="Standaard"/>
    <w:next w:val="Standaard"/>
    <w:autoRedefine/>
    <w:uiPriority w:val="39"/>
    <w:unhideWhenUsed/>
    <w:rsid w:val="0028429F"/>
    <w:pPr>
      <w:spacing w:after="100"/>
      <w:ind w:left="567"/>
    </w:pPr>
    <w:rPr>
      <w:sz w:val="22"/>
    </w:rPr>
  </w:style>
  <w:style w:type="paragraph" w:customStyle="1" w:styleId="Zwartetekst">
    <w:name w:val="Zwarte tekst"/>
    <w:basedOn w:val="Standaard"/>
    <w:rsid w:val="00F119D0"/>
    <w:rPr>
      <w:color w:val="000000" w:themeColor="text1"/>
      <w:lang w:val="en-GB"/>
    </w:rPr>
  </w:style>
  <w:style w:type="character" w:styleId="Verwijzingopmerking">
    <w:name w:val="annotation reference"/>
    <w:basedOn w:val="Standaardalinea-lettertype"/>
    <w:uiPriority w:val="99"/>
    <w:semiHidden/>
    <w:unhideWhenUsed/>
    <w:rsid w:val="003A7812"/>
    <w:rPr>
      <w:sz w:val="16"/>
      <w:szCs w:val="16"/>
    </w:rPr>
  </w:style>
  <w:style w:type="paragraph" w:styleId="Tekstopmerking">
    <w:name w:val="annotation text"/>
    <w:basedOn w:val="Standaard"/>
    <w:link w:val="TekstopmerkingChar"/>
    <w:uiPriority w:val="99"/>
    <w:semiHidden/>
    <w:unhideWhenUsed/>
    <w:rsid w:val="003A7812"/>
    <w:pPr>
      <w:spacing w:line="240" w:lineRule="auto"/>
    </w:pPr>
  </w:style>
  <w:style w:type="character" w:customStyle="1" w:styleId="TekstopmerkingChar">
    <w:name w:val="Tekst opmerking Char"/>
    <w:basedOn w:val="Standaardalinea-lettertype"/>
    <w:link w:val="Tekstopmerking"/>
    <w:uiPriority w:val="99"/>
    <w:semiHidden/>
    <w:rsid w:val="003A7812"/>
  </w:style>
  <w:style w:type="paragraph" w:styleId="Onderwerpvanopmerking">
    <w:name w:val="annotation subject"/>
    <w:basedOn w:val="Tekstopmerking"/>
    <w:next w:val="Tekstopmerking"/>
    <w:link w:val="OnderwerpvanopmerkingChar"/>
    <w:uiPriority w:val="99"/>
    <w:semiHidden/>
    <w:unhideWhenUsed/>
    <w:rsid w:val="003A7812"/>
    <w:rPr>
      <w:b/>
      <w:bCs/>
    </w:rPr>
  </w:style>
  <w:style w:type="character" w:customStyle="1" w:styleId="OnderwerpvanopmerkingChar">
    <w:name w:val="Onderwerp van opmerking Char"/>
    <w:basedOn w:val="TekstopmerkingChar"/>
    <w:link w:val="Onderwerpvanopmerking"/>
    <w:uiPriority w:val="99"/>
    <w:semiHidden/>
    <w:rsid w:val="003A7812"/>
    <w:rPr>
      <w:b/>
      <w:bCs/>
    </w:rPr>
  </w:style>
  <w:style w:type="character" w:styleId="Onopgelostemelding">
    <w:name w:val="Unresolved Mention"/>
    <w:basedOn w:val="Standaardalinea-lettertype"/>
    <w:uiPriority w:val="99"/>
    <w:rsid w:val="0094167F"/>
    <w:rPr>
      <w:color w:val="605E5C"/>
      <w:shd w:val="clear" w:color="auto" w:fill="E1DFDD"/>
    </w:rPr>
  </w:style>
  <w:style w:type="character" w:customStyle="1" w:styleId="apple-converted-space">
    <w:name w:val="apple-converted-space"/>
    <w:basedOn w:val="Standaardalinea-lettertype"/>
    <w:rsid w:val="008C4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794">
      <w:bodyDiv w:val="1"/>
      <w:marLeft w:val="0"/>
      <w:marRight w:val="0"/>
      <w:marTop w:val="0"/>
      <w:marBottom w:val="0"/>
      <w:divBdr>
        <w:top w:val="none" w:sz="0" w:space="0" w:color="auto"/>
        <w:left w:val="none" w:sz="0" w:space="0" w:color="auto"/>
        <w:bottom w:val="none" w:sz="0" w:space="0" w:color="auto"/>
        <w:right w:val="none" w:sz="0" w:space="0" w:color="auto"/>
      </w:divBdr>
    </w:div>
    <w:div w:id="1803764556">
      <w:bodyDiv w:val="1"/>
      <w:marLeft w:val="0"/>
      <w:marRight w:val="0"/>
      <w:marTop w:val="0"/>
      <w:marBottom w:val="0"/>
      <w:divBdr>
        <w:top w:val="none" w:sz="0" w:space="0" w:color="auto"/>
        <w:left w:val="none" w:sz="0" w:space="0" w:color="auto"/>
        <w:bottom w:val="none" w:sz="0" w:space="0" w:color="auto"/>
        <w:right w:val="none" w:sz="0" w:space="0" w:color="auto"/>
      </w:divBdr>
    </w:div>
    <w:div w:id="1818182367">
      <w:bodyDiv w:val="1"/>
      <w:marLeft w:val="0"/>
      <w:marRight w:val="0"/>
      <w:marTop w:val="0"/>
      <w:marBottom w:val="0"/>
      <w:divBdr>
        <w:top w:val="none" w:sz="0" w:space="0" w:color="auto"/>
        <w:left w:val="none" w:sz="0" w:space="0" w:color="auto"/>
        <w:bottom w:val="none" w:sz="0" w:space="0" w:color="auto"/>
        <w:right w:val="none" w:sz="0" w:space="0" w:color="auto"/>
      </w:divBdr>
    </w:div>
    <w:div w:id="1872453966">
      <w:bodyDiv w:val="1"/>
      <w:marLeft w:val="0"/>
      <w:marRight w:val="0"/>
      <w:marTop w:val="0"/>
      <w:marBottom w:val="0"/>
      <w:divBdr>
        <w:top w:val="none" w:sz="0" w:space="0" w:color="auto"/>
        <w:left w:val="none" w:sz="0" w:space="0" w:color="auto"/>
        <w:bottom w:val="none" w:sz="0" w:space="0" w:color="auto"/>
        <w:right w:val="none" w:sz="0" w:space="0" w:color="auto"/>
      </w:divBdr>
    </w:div>
    <w:div w:id="1976793515">
      <w:bodyDiv w:val="1"/>
      <w:marLeft w:val="0"/>
      <w:marRight w:val="0"/>
      <w:marTop w:val="0"/>
      <w:marBottom w:val="0"/>
      <w:divBdr>
        <w:top w:val="none" w:sz="0" w:space="0" w:color="auto"/>
        <w:left w:val="none" w:sz="0" w:space="0" w:color="auto"/>
        <w:bottom w:val="none" w:sz="0" w:space="0" w:color="auto"/>
        <w:right w:val="none" w:sz="0" w:space="0" w:color="auto"/>
      </w:divBdr>
    </w:div>
    <w:div w:id="213752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gelhulpenvoorbedrijven.nl/regelhulpwegwerpplastic/" TargetMode="External"/><Relationship Id="rId18" Type="http://schemas.openxmlformats.org/officeDocument/2006/relationships/hyperlink" Target="https://minderwegwerpplastic.nl/case/nijmeegse-vierdaagsefeesten"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minderwegwerpplastic.nl/case/strandpaviljoen-the-spot" TargetMode="External"/><Relationship Id="rId7" Type="http://schemas.openxmlformats.org/officeDocument/2006/relationships/footnotes" Target="footnotes.xml"/><Relationship Id="rId12" Type="http://schemas.openxmlformats.org/officeDocument/2006/relationships/hyperlink" Target="https://minderwegwerpplastic.nl/case/vakbond-fnv"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gelhulpenvoorbedrijven.nl/regelhulpwegwerpplastic/"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s://minderwegwerpplastic.nl/case/into-the-great-wide-open" TargetMode="External"/><Relationship Id="rId23" Type="http://schemas.openxmlformats.org/officeDocument/2006/relationships/hyperlink" Target="https://minderwegwerpplastic.nl/case/cricket-en-voetbalvereniging-v-o-c-rotterdam" TargetMode="External"/><Relationship Id="rId28" Type="http://schemas.openxmlformats.org/officeDocument/2006/relationships/theme" Target="theme/theme1.xml"/><Relationship Id="rId10" Type="http://schemas.openxmlformats.org/officeDocument/2006/relationships/hyperlink" Target="https://regelhulpenvoorbedrijven.nl/regelhulpwegwerpplastic/" TargetMode="External"/><Relationship Id="rId19" Type="http://schemas.openxmlformats.org/officeDocument/2006/relationships/hyperlink" Target="https://regelhulpenvoorbedrijven.nl/regelhulpwegwerpplastic/" TargetMode="External"/><Relationship Id="rId4" Type="http://schemas.openxmlformats.org/officeDocument/2006/relationships/styles" Target="styles.xml"/><Relationship Id="rId9" Type="http://schemas.openxmlformats.org/officeDocument/2006/relationships/hyperlink" Target="https://minderwegwerpplastic.nl/case/saladebar-sla" TargetMode="External"/><Relationship Id="rId14" Type="http://schemas.openxmlformats.org/officeDocument/2006/relationships/image" Target="media/image4.png"/><Relationship Id="rId22" Type="http://schemas.openxmlformats.org/officeDocument/2006/relationships/image" Target="media/image7.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TappanNL/" TargetMode="External"/><Relationship Id="rId2" Type="http://schemas.openxmlformats.org/officeDocument/2006/relationships/hyperlink" Target="https://nl.linkedin.com/company/tappan-communicatie" TargetMode="External"/><Relationship Id="rId1" Type="http://schemas.openxmlformats.org/officeDocument/2006/relationships/hyperlink" Target="https://www.instagram.com/tappannl/" TargetMode="External"/><Relationship Id="rId4" Type="http://schemas.openxmlformats.org/officeDocument/2006/relationships/hyperlink" Target="https://twitter.com/tappann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Tappan">
      <a:dk1>
        <a:sysClr val="windowText" lastClr="000000"/>
      </a:dk1>
      <a:lt1>
        <a:sysClr val="window" lastClr="FFFFFF"/>
      </a:lt1>
      <a:dk2>
        <a:srgbClr val="000000"/>
      </a:dk2>
      <a:lt2>
        <a:srgbClr val="FFFFFF"/>
      </a:lt2>
      <a:accent1>
        <a:srgbClr val="EAE5D6"/>
      </a:accent1>
      <a:accent2>
        <a:srgbClr val="E9425C"/>
      </a:accent2>
      <a:accent3>
        <a:srgbClr val="00ACB1"/>
      </a:accent3>
      <a:accent4>
        <a:srgbClr val="FFDA2D"/>
      </a:accent4>
      <a:accent5>
        <a:srgbClr val="7A706B"/>
      </a:accent5>
      <a:accent6>
        <a:srgbClr val="A1A1A1"/>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3FC81-FD3D-1847-B9E0-E9F215FC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898</Words>
  <Characters>5501</Characters>
  <Application>Microsoft Office Word</Application>
  <DocSecurity>0</DocSecurity>
  <Lines>152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Lenters</dc:creator>
  <cp:keywords/>
  <dc:description/>
  <cp:lastModifiedBy>Simone van Puijenbroek</cp:lastModifiedBy>
  <cp:revision>1</cp:revision>
  <dcterms:created xsi:type="dcterms:W3CDTF">2023-06-01T12:36:00Z</dcterms:created>
  <dcterms:modified xsi:type="dcterms:W3CDTF">2023-06-02T13:59:00Z</dcterms:modified>
</cp:coreProperties>
</file>