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C387" w14:textId="77777777" w:rsidR="00DF3FD5" w:rsidRPr="002E0F7C" w:rsidRDefault="00DF3FD5" w:rsidP="00DF3FD5">
      <w:pPr>
        <w:rPr>
          <w:rFonts w:cstheme="minorHAnsi"/>
        </w:rPr>
      </w:pPr>
      <w:r w:rsidRPr="002E0F7C">
        <w:rPr>
          <w:rFonts w:eastAsia="Calibri" w:cstheme="minorHAnsi"/>
          <w:b/>
          <w:bCs/>
          <w:color w:val="000000" w:themeColor="text1"/>
          <w:sz w:val="40"/>
          <w:szCs w:val="40"/>
        </w:rPr>
        <w:t xml:space="preserve">Nieuwsbericht </w:t>
      </w:r>
    </w:p>
    <w:p w14:paraId="7413DDE8" w14:textId="77777777" w:rsidR="00954F74" w:rsidRDefault="00954F74" w:rsidP="00954F74">
      <w:pPr>
        <w:spacing w:line="240" w:lineRule="auto"/>
        <w:rPr>
          <w:rFonts w:ascii="Calibri" w:eastAsia="Times New Roman" w:hAnsi="Calibri" w:cs="Calibri"/>
          <w:color w:val="212121"/>
          <w:kern w:val="0"/>
          <w:sz w:val="22"/>
          <w:szCs w:val="22"/>
          <w:lang w:eastAsia="nl-NL"/>
          <w14:ligatures w14:val="none"/>
        </w:rPr>
      </w:pPr>
    </w:p>
    <w:p w14:paraId="17F3CF27" w14:textId="5E6171FC" w:rsidR="00B47CE4" w:rsidRPr="00DF3FD5" w:rsidRDefault="00B47CE4" w:rsidP="00954F74">
      <w:pPr>
        <w:spacing w:line="240" w:lineRule="auto"/>
        <w:rPr>
          <w:rFonts w:ascii="Calibri" w:eastAsia="Times New Roman" w:hAnsi="Calibri" w:cs="Calibri"/>
          <w:b/>
          <w:bCs/>
          <w:color w:val="212121"/>
          <w:kern w:val="0"/>
          <w:sz w:val="22"/>
          <w:szCs w:val="22"/>
          <w:lang w:eastAsia="nl-NL"/>
          <w14:ligatures w14:val="none"/>
        </w:rPr>
      </w:pPr>
      <w:r w:rsidRPr="00DF3FD5">
        <w:rPr>
          <w:rFonts w:ascii="Calibri" w:eastAsia="Times New Roman" w:hAnsi="Calibri" w:cs="Calibri"/>
          <w:b/>
          <w:bCs/>
          <w:color w:val="212121"/>
          <w:kern w:val="0"/>
          <w:sz w:val="22"/>
          <w:szCs w:val="22"/>
          <w:lang w:eastAsia="nl-NL"/>
          <w14:ligatures w14:val="none"/>
        </w:rPr>
        <w:t>Nieuwe regels voor wegwerpbekers- en bakjes</w:t>
      </w:r>
      <w:r w:rsidR="00DF3FD5">
        <w:rPr>
          <w:rFonts w:ascii="Calibri" w:eastAsia="Times New Roman" w:hAnsi="Calibri" w:cs="Calibri"/>
          <w:b/>
          <w:bCs/>
          <w:color w:val="212121"/>
          <w:kern w:val="0"/>
          <w:sz w:val="22"/>
          <w:szCs w:val="22"/>
          <w:lang w:eastAsia="nl-NL"/>
          <w14:ligatures w14:val="none"/>
        </w:rPr>
        <w:t>: wat vinden we van herbruikbare oplossingen?</w:t>
      </w:r>
    </w:p>
    <w:p w14:paraId="1D5C0B32" w14:textId="77777777" w:rsidR="00B47CE4" w:rsidRDefault="00B47CE4" w:rsidP="00954F74">
      <w:pPr>
        <w:spacing w:line="240" w:lineRule="auto"/>
        <w:rPr>
          <w:rFonts w:ascii="Calibri" w:eastAsia="Times New Roman" w:hAnsi="Calibri" w:cs="Calibri"/>
          <w:color w:val="212121"/>
          <w:kern w:val="0"/>
          <w:sz w:val="22"/>
          <w:szCs w:val="22"/>
          <w:lang w:eastAsia="nl-NL"/>
          <w14:ligatures w14:val="none"/>
        </w:rPr>
      </w:pPr>
    </w:p>
    <w:p w14:paraId="36147B28" w14:textId="2B2AA080" w:rsidR="00B47CE4" w:rsidRDefault="00954F74" w:rsidP="00954F74">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 xml:space="preserve">Wist je dat op 1 juli nieuwe regels voor wegwerpbekers- en bakjes ingaan? </w:t>
      </w:r>
      <w:r w:rsidR="006E17CF">
        <w:rPr>
          <w:rFonts w:ascii="Calibri" w:eastAsia="Times New Roman" w:hAnsi="Calibri" w:cs="Calibri"/>
          <w:color w:val="212121"/>
          <w:kern w:val="0"/>
          <w:sz w:val="22"/>
          <w:szCs w:val="22"/>
          <w:lang w:eastAsia="nl-NL"/>
          <w14:ligatures w14:val="none"/>
        </w:rPr>
        <w:t xml:space="preserve">Zo mogen horecaondernemers hun klanten geen gratis wegwerpbekers meer meegeven voor koffie </w:t>
      </w:r>
      <w:proofErr w:type="spellStart"/>
      <w:r w:rsidR="006E17CF">
        <w:rPr>
          <w:rFonts w:ascii="Calibri" w:eastAsia="Times New Roman" w:hAnsi="Calibri" w:cs="Calibri"/>
          <w:i/>
          <w:iCs/>
          <w:color w:val="212121"/>
          <w:kern w:val="0"/>
          <w:sz w:val="22"/>
          <w:szCs w:val="22"/>
          <w:lang w:eastAsia="nl-NL"/>
          <w14:ligatures w14:val="none"/>
        </w:rPr>
        <w:t>to</w:t>
      </w:r>
      <w:proofErr w:type="spellEnd"/>
      <w:r w:rsidR="006E17CF">
        <w:rPr>
          <w:rFonts w:ascii="Calibri" w:eastAsia="Times New Roman" w:hAnsi="Calibri" w:cs="Calibri"/>
          <w:i/>
          <w:iCs/>
          <w:color w:val="212121"/>
          <w:kern w:val="0"/>
          <w:sz w:val="22"/>
          <w:szCs w:val="22"/>
          <w:lang w:eastAsia="nl-NL"/>
          <w14:ligatures w14:val="none"/>
        </w:rPr>
        <w:t xml:space="preserve"> go</w:t>
      </w:r>
      <w:r w:rsidR="006E17CF">
        <w:rPr>
          <w:rFonts w:ascii="Calibri" w:eastAsia="Times New Roman" w:hAnsi="Calibri" w:cs="Calibri"/>
          <w:color w:val="212121"/>
          <w:kern w:val="0"/>
          <w:sz w:val="22"/>
          <w:szCs w:val="22"/>
          <w:lang w:eastAsia="nl-NL"/>
          <w14:ligatures w14:val="none"/>
        </w:rPr>
        <w:t xml:space="preserve">. Klanten kunnen ervoor kiezen hun eigen koffiebeker mee te nemen of ondernemers kunnen zelf een herbruikbaar alternatief aanbieden. Het doel van deze nieuwe regels is terugdringen van wegwerpplastics. </w:t>
      </w:r>
    </w:p>
    <w:p w14:paraId="1649004D" w14:textId="77777777" w:rsidR="00B47CE4" w:rsidRDefault="00B47CE4" w:rsidP="00954F74">
      <w:pPr>
        <w:spacing w:line="240" w:lineRule="auto"/>
        <w:rPr>
          <w:rFonts w:ascii="Calibri" w:eastAsia="Times New Roman" w:hAnsi="Calibri" w:cs="Calibri"/>
          <w:color w:val="212121"/>
          <w:kern w:val="0"/>
          <w:sz w:val="22"/>
          <w:szCs w:val="22"/>
          <w:lang w:eastAsia="nl-NL"/>
          <w14:ligatures w14:val="none"/>
        </w:rPr>
      </w:pPr>
    </w:p>
    <w:p w14:paraId="460EA8B5" w14:textId="02948553" w:rsidR="00DF3FD5" w:rsidRDefault="00DF3FD5" w:rsidP="00DF3FD5">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 xml:space="preserve">Maar hoe denken consumenten en ondernemers over deze regels? In drie video’s zochten we dat voor je </w:t>
      </w:r>
      <w:r w:rsidRPr="00F33B7C">
        <w:rPr>
          <w:rFonts w:ascii="Calibri" w:eastAsia="Times New Roman" w:hAnsi="Calibri" w:cs="Calibri"/>
          <w:color w:val="212121"/>
          <w:kern w:val="0"/>
          <w:sz w:val="22"/>
          <w:szCs w:val="22"/>
          <w:lang w:eastAsia="nl-NL"/>
          <w14:ligatures w14:val="none"/>
        </w:rPr>
        <w:t xml:space="preserve">uit. </w:t>
      </w:r>
      <w:r w:rsidR="00681546" w:rsidRPr="00F33B7C">
        <w:rPr>
          <w:rFonts w:ascii="Calibri" w:eastAsia="Times New Roman" w:hAnsi="Calibri" w:cs="Calibri"/>
          <w:color w:val="212121"/>
          <w:kern w:val="0"/>
          <w:sz w:val="22"/>
          <w:szCs w:val="22"/>
          <w:lang w:eastAsia="nl-NL"/>
          <w14:ligatures w14:val="none"/>
        </w:rPr>
        <w:t xml:space="preserve">In </w:t>
      </w:r>
      <w:hyperlink r:id="rId9" w:history="1">
        <w:r w:rsidR="00681546" w:rsidRPr="00F33B7C">
          <w:rPr>
            <w:rStyle w:val="Hyperlink"/>
            <w:rFonts w:ascii="Calibri" w:eastAsia="Times New Roman" w:hAnsi="Calibri" w:cs="Calibri"/>
            <w:kern w:val="0"/>
            <w:sz w:val="22"/>
            <w:szCs w:val="22"/>
            <w:lang w:eastAsia="nl-NL"/>
            <w14:ligatures w14:val="none"/>
          </w:rPr>
          <w:t>deze eerste video</w:t>
        </w:r>
      </w:hyperlink>
      <w:r w:rsidR="00681546" w:rsidRPr="00F33B7C">
        <w:rPr>
          <w:rFonts w:ascii="Calibri" w:eastAsia="Times New Roman" w:hAnsi="Calibri" w:cs="Calibri"/>
          <w:color w:val="212121"/>
          <w:kern w:val="0"/>
          <w:sz w:val="22"/>
          <w:szCs w:val="22"/>
          <w:lang w:eastAsia="nl-NL"/>
          <w14:ligatures w14:val="none"/>
        </w:rPr>
        <w:t xml:space="preserve"> vertellen</w:t>
      </w:r>
      <w:r w:rsidR="00681546">
        <w:rPr>
          <w:rFonts w:ascii="Calibri" w:eastAsia="Times New Roman" w:hAnsi="Calibri" w:cs="Calibri"/>
          <w:color w:val="212121"/>
          <w:kern w:val="0"/>
          <w:sz w:val="22"/>
          <w:szCs w:val="22"/>
          <w:lang w:eastAsia="nl-NL"/>
          <w14:ligatures w14:val="none"/>
        </w:rPr>
        <w:t xml:space="preserve"> o</w:t>
      </w:r>
      <w:r>
        <w:rPr>
          <w:rFonts w:ascii="Calibri" w:eastAsia="Times New Roman" w:hAnsi="Calibri" w:cs="Calibri"/>
          <w:color w:val="212121"/>
          <w:kern w:val="0"/>
          <w:sz w:val="22"/>
          <w:szCs w:val="22"/>
          <w:lang w:eastAsia="nl-NL"/>
          <w14:ligatures w14:val="none"/>
        </w:rPr>
        <w:t>ndernemers over hun herbruikbare oplossingen en delen tips. Zo zorgen we er samen voor dat herbruikbaar de nieuwe norm wordt.</w:t>
      </w:r>
    </w:p>
    <w:p w14:paraId="42028E5D" w14:textId="24BF9FD1" w:rsidR="00DF3FD5" w:rsidRDefault="00DF3FD5" w:rsidP="00DF3FD5">
      <w:pPr>
        <w:spacing w:line="240" w:lineRule="auto"/>
        <w:rPr>
          <w:rFonts w:ascii="Calibri" w:eastAsia="Times New Roman" w:hAnsi="Calibri" w:cs="Calibri"/>
          <w:color w:val="212121"/>
          <w:kern w:val="0"/>
          <w:sz w:val="22"/>
          <w:szCs w:val="22"/>
          <w:lang w:eastAsia="nl-NL"/>
          <w14:ligatures w14:val="none"/>
        </w:rPr>
      </w:pPr>
    </w:p>
    <w:p w14:paraId="1273DE0B" w14:textId="79218CE5" w:rsidR="00DF3FD5" w:rsidRDefault="00681546" w:rsidP="00954F74">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w:t>
      </w:r>
    </w:p>
    <w:p w14:paraId="528CE9E4" w14:textId="77777777" w:rsidR="00681546" w:rsidRDefault="00681546" w:rsidP="00954F74">
      <w:pPr>
        <w:spacing w:line="240" w:lineRule="auto"/>
        <w:rPr>
          <w:rFonts w:ascii="Calibri" w:eastAsia="Times New Roman" w:hAnsi="Calibri" w:cs="Calibri"/>
          <w:color w:val="212121"/>
          <w:kern w:val="0"/>
          <w:sz w:val="22"/>
          <w:szCs w:val="22"/>
          <w:lang w:eastAsia="nl-NL"/>
          <w14:ligatures w14:val="none"/>
        </w:rPr>
      </w:pPr>
    </w:p>
    <w:p w14:paraId="245883DB" w14:textId="21D17511" w:rsidR="00681546" w:rsidRDefault="00681546" w:rsidP="00954F74">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Foto voor bij dit bericht:</w:t>
      </w:r>
    </w:p>
    <w:p w14:paraId="05E682A5" w14:textId="77777777" w:rsidR="00EA0FAB" w:rsidRDefault="00EA0FAB" w:rsidP="00954F74">
      <w:pPr>
        <w:spacing w:line="240" w:lineRule="auto"/>
        <w:rPr>
          <w:rFonts w:ascii="Calibri" w:eastAsia="Times New Roman" w:hAnsi="Calibri" w:cs="Calibri"/>
          <w:color w:val="212121"/>
          <w:kern w:val="0"/>
          <w:sz w:val="22"/>
          <w:szCs w:val="22"/>
          <w:lang w:eastAsia="nl-NL"/>
          <w14:ligatures w14:val="none"/>
        </w:rPr>
      </w:pPr>
    </w:p>
    <w:p w14:paraId="0CAC6D02" w14:textId="44BF20EA" w:rsidR="00F33B7C" w:rsidRDefault="00EA0FAB" w:rsidP="00954F74">
      <w:pPr>
        <w:spacing w:line="240" w:lineRule="auto"/>
        <w:rPr>
          <w:rFonts w:ascii="Calibri" w:eastAsia="Times New Roman" w:hAnsi="Calibri" w:cs="Calibri"/>
          <w:color w:val="212121"/>
          <w:kern w:val="0"/>
          <w:sz w:val="22"/>
          <w:szCs w:val="22"/>
          <w:lang w:eastAsia="nl-NL"/>
          <w14:ligatures w14:val="none"/>
        </w:rPr>
      </w:pPr>
      <w:r w:rsidRPr="00EA0FAB">
        <w:rPr>
          <w:rFonts w:ascii="Calibri" w:eastAsia="Times New Roman" w:hAnsi="Calibri" w:cs="Calibri"/>
          <w:noProof/>
          <w:color w:val="212121"/>
          <w:kern w:val="0"/>
          <w:sz w:val="22"/>
          <w:szCs w:val="22"/>
          <w:lang w:eastAsia="nl-NL"/>
          <w14:ligatures w14:val="none"/>
        </w:rPr>
        <w:drawing>
          <wp:inline distT="0" distB="0" distL="0" distR="0" wp14:anchorId="735E9D34" wp14:editId="2118A4A6">
            <wp:extent cx="5400040" cy="3032760"/>
            <wp:effectExtent l="0" t="0" r="0" b="2540"/>
            <wp:docPr id="162832072" name="Afbeelding 1" descr="Afbeelding met kleding, Menselijk gezicht, bril,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2072" name="Afbeelding 1" descr="Afbeelding met kleding, Menselijk gezicht, bril, persoon&#10;&#10;Automatisch gegenereerde beschrijving"/>
                    <pic:cNvPicPr/>
                  </pic:nvPicPr>
                  <pic:blipFill>
                    <a:blip r:embed="rId10"/>
                    <a:stretch>
                      <a:fillRect/>
                    </a:stretch>
                  </pic:blipFill>
                  <pic:spPr>
                    <a:xfrm>
                      <a:off x="0" y="0"/>
                      <a:ext cx="5400040" cy="3032760"/>
                    </a:xfrm>
                    <a:prstGeom prst="rect">
                      <a:avLst/>
                    </a:prstGeom>
                  </pic:spPr>
                </pic:pic>
              </a:graphicData>
            </a:graphic>
          </wp:inline>
        </w:drawing>
      </w:r>
    </w:p>
    <w:p w14:paraId="3018EA3F" w14:textId="77777777" w:rsidR="00681546" w:rsidRDefault="00681546" w:rsidP="00954F74">
      <w:pPr>
        <w:spacing w:line="240" w:lineRule="auto"/>
        <w:rPr>
          <w:rFonts w:ascii="Calibri" w:eastAsia="Times New Roman" w:hAnsi="Calibri" w:cs="Calibri"/>
          <w:color w:val="212121"/>
          <w:kern w:val="0"/>
          <w:sz w:val="22"/>
          <w:szCs w:val="22"/>
          <w:lang w:eastAsia="nl-NL"/>
          <w14:ligatures w14:val="none"/>
        </w:rPr>
      </w:pPr>
    </w:p>
    <w:p w14:paraId="6FB2DD4D" w14:textId="77777777" w:rsidR="00B47CE4" w:rsidRDefault="00B47CE4" w:rsidP="00954F74">
      <w:pPr>
        <w:spacing w:line="240" w:lineRule="auto"/>
        <w:rPr>
          <w:rFonts w:ascii="Calibri" w:eastAsia="Times New Roman" w:hAnsi="Calibri" w:cs="Calibri"/>
          <w:color w:val="212121"/>
          <w:kern w:val="0"/>
          <w:sz w:val="22"/>
          <w:szCs w:val="22"/>
          <w:lang w:eastAsia="nl-NL"/>
          <w14:ligatures w14:val="none"/>
        </w:rPr>
      </w:pPr>
    </w:p>
    <w:p w14:paraId="3EA37254" w14:textId="5B5EC702" w:rsidR="00B47CE4" w:rsidRDefault="00B47CE4" w:rsidP="00954F74">
      <w:pPr>
        <w:spacing w:line="240" w:lineRule="auto"/>
        <w:rPr>
          <w:rFonts w:ascii="Calibri" w:eastAsia="Times New Roman" w:hAnsi="Calibri" w:cs="Calibri"/>
          <w:color w:val="212121"/>
          <w:kern w:val="0"/>
          <w:sz w:val="22"/>
          <w:szCs w:val="22"/>
          <w:lang w:eastAsia="nl-NL"/>
          <w14:ligatures w14:val="none"/>
        </w:rPr>
      </w:pPr>
    </w:p>
    <w:p w14:paraId="347C1F6A" w14:textId="77777777" w:rsidR="00B47CE4" w:rsidRDefault="00B47CE4" w:rsidP="00954F74">
      <w:pPr>
        <w:spacing w:line="240" w:lineRule="auto"/>
        <w:rPr>
          <w:rFonts w:ascii="Calibri" w:eastAsia="Times New Roman" w:hAnsi="Calibri" w:cs="Calibri"/>
          <w:color w:val="212121"/>
          <w:kern w:val="0"/>
          <w:sz w:val="22"/>
          <w:szCs w:val="22"/>
          <w:lang w:eastAsia="nl-NL"/>
          <w14:ligatures w14:val="none"/>
        </w:rPr>
      </w:pPr>
    </w:p>
    <w:p w14:paraId="1A14DB86" w14:textId="77777777" w:rsidR="00EA0FAB" w:rsidRDefault="00EA0FAB">
      <w:pPr>
        <w:spacing w:after="160" w:line="259" w:lineRule="auto"/>
        <w:rPr>
          <w:rFonts w:asciiTheme="minorHAnsi" w:eastAsia="Calibri" w:hAnsiTheme="minorHAnsi" w:cstheme="minorHAnsi"/>
          <w:b/>
          <w:bCs/>
          <w:color w:val="000000" w:themeColor="text1"/>
          <w:sz w:val="40"/>
          <w:szCs w:val="40"/>
        </w:rPr>
      </w:pPr>
      <w:r>
        <w:rPr>
          <w:rFonts w:asciiTheme="minorHAnsi" w:eastAsia="Calibri" w:hAnsiTheme="minorHAnsi" w:cstheme="minorHAnsi"/>
          <w:bCs/>
          <w:color w:val="000000" w:themeColor="text1"/>
          <w:szCs w:val="40"/>
        </w:rPr>
        <w:br w:type="page"/>
      </w:r>
    </w:p>
    <w:p w14:paraId="205A7E99" w14:textId="49714946" w:rsidR="00DF3FD5" w:rsidRPr="002E0F7C" w:rsidRDefault="00DF3FD5" w:rsidP="00DF3FD5">
      <w:pPr>
        <w:pStyle w:val="Kop1"/>
        <w:numPr>
          <w:ilvl w:val="0"/>
          <w:numId w:val="0"/>
        </w:numPr>
        <w:rPr>
          <w:rFonts w:asciiTheme="minorHAnsi" w:eastAsia="Calibri" w:hAnsiTheme="minorHAnsi" w:cstheme="minorHAnsi"/>
          <w:b w:val="0"/>
          <w:bCs/>
          <w:color w:val="000000" w:themeColor="text1"/>
          <w:szCs w:val="40"/>
        </w:rPr>
      </w:pPr>
      <w:proofErr w:type="spellStart"/>
      <w:r w:rsidRPr="002E0F7C">
        <w:rPr>
          <w:rFonts w:asciiTheme="minorHAnsi" w:eastAsia="Calibri" w:hAnsiTheme="minorHAnsi" w:cstheme="minorHAnsi"/>
          <w:bCs/>
          <w:color w:val="000000" w:themeColor="text1"/>
          <w:szCs w:val="40"/>
        </w:rPr>
        <w:lastRenderedPageBreak/>
        <w:t>Social</w:t>
      </w:r>
      <w:proofErr w:type="spellEnd"/>
      <w:r w:rsidRPr="002E0F7C">
        <w:rPr>
          <w:rFonts w:asciiTheme="minorHAnsi" w:eastAsia="Calibri" w:hAnsiTheme="minorHAnsi" w:cstheme="minorHAnsi"/>
          <w:bCs/>
          <w:color w:val="000000" w:themeColor="text1"/>
          <w:szCs w:val="40"/>
        </w:rPr>
        <w:t xml:space="preserve"> media</w:t>
      </w:r>
    </w:p>
    <w:p w14:paraId="7AB5CC6F" w14:textId="77777777" w:rsidR="00DF3FD5" w:rsidRDefault="00DF3FD5" w:rsidP="00DF3FD5">
      <w:pPr>
        <w:spacing w:line="240" w:lineRule="auto"/>
        <w:rPr>
          <w:rFonts w:ascii="Calibri" w:eastAsia="Times New Roman" w:hAnsi="Calibri" w:cs="Calibri"/>
          <w:color w:val="212121"/>
          <w:kern w:val="0"/>
          <w:sz w:val="22"/>
          <w:szCs w:val="22"/>
          <w:lang w:eastAsia="nl-NL"/>
          <w14:ligatures w14:val="none"/>
        </w:rPr>
      </w:pPr>
    </w:p>
    <w:p w14:paraId="7945D330" w14:textId="5A288A3B" w:rsidR="00DF3FD5" w:rsidRDefault="00DF3FD5" w:rsidP="00DF3FD5">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Wist jij dat we iedere dag 19 miljoen bekers en bakjes weggooien? Veel van deze wegwerpplastics komen als zwerfafval terug in het milieu terecht. Zonde toch! Nieuwe regelgeving moet zorgen voor minder gebruik van wegwerpplastic.</w:t>
      </w:r>
    </w:p>
    <w:p w14:paraId="06C3D20D" w14:textId="77777777" w:rsidR="00DF3FD5" w:rsidRDefault="00DF3FD5" w:rsidP="00DF3FD5">
      <w:pPr>
        <w:spacing w:line="240" w:lineRule="auto"/>
        <w:rPr>
          <w:rFonts w:ascii="Calibri" w:eastAsia="Times New Roman" w:hAnsi="Calibri" w:cs="Calibri"/>
          <w:color w:val="212121"/>
          <w:kern w:val="0"/>
          <w:sz w:val="22"/>
          <w:szCs w:val="22"/>
          <w:lang w:eastAsia="nl-NL"/>
          <w14:ligatures w14:val="none"/>
        </w:rPr>
      </w:pPr>
    </w:p>
    <w:p w14:paraId="215DE8B5" w14:textId="77777777" w:rsidR="00DF3FD5" w:rsidRDefault="00DF3FD5" w:rsidP="00DF3FD5">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 xml:space="preserve">Maar hoe denken consumenten en ondernemers over deze regels? In deze video zoeken we dat voor je uit. Ondernemers vertellen over hun herbruikbare oplossingen en delen tips. </w:t>
      </w:r>
    </w:p>
    <w:p w14:paraId="2AB53322" w14:textId="77777777" w:rsidR="00DF3FD5" w:rsidRDefault="00DF3FD5" w:rsidP="00DF3FD5">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Zo zorgen we er samen voor dat herbruikbaar de nieuwe norm wordt.</w:t>
      </w:r>
    </w:p>
    <w:p w14:paraId="0009F513" w14:textId="5709FD0C" w:rsidR="00997441" w:rsidRDefault="00997441" w:rsidP="00DF3FD5">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br/>
        <w:t xml:space="preserve">Bekijk de volledige video hier: </w:t>
      </w:r>
      <w:hyperlink r:id="rId11" w:history="1">
        <w:r w:rsidR="00F33B7C" w:rsidRPr="00F348BB">
          <w:rPr>
            <w:rStyle w:val="Hyperlink"/>
            <w:rFonts w:ascii="Calibri" w:eastAsia="Times New Roman" w:hAnsi="Calibri" w:cs="Calibri"/>
            <w:kern w:val="0"/>
            <w:sz w:val="22"/>
            <w:szCs w:val="22"/>
            <w:lang w:eastAsia="nl-NL"/>
            <w14:ligatures w14:val="none"/>
          </w:rPr>
          <w:t>www.youtube.com/watch?v=P-IcvotPAkE</w:t>
        </w:r>
      </w:hyperlink>
      <w:r w:rsidR="00F33B7C">
        <w:rPr>
          <w:rFonts w:ascii="Calibri" w:eastAsia="Times New Roman" w:hAnsi="Calibri" w:cs="Calibri"/>
          <w:color w:val="212121"/>
          <w:kern w:val="0"/>
          <w:sz w:val="22"/>
          <w:szCs w:val="22"/>
          <w:lang w:eastAsia="nl-NL"/>
          <w14:ligatures w14:val="none"/>
        </w:rPr>
        <w:t xml:space="preserve"> </w:t>
      </w:r>
    </w:p>
    <w:p w14:paraId="7646DE07" w14:textId="77777777" w:rsidR="00DF3FD5" w:rsidRDefault="00DF3FD5" w:rsidP="00DF3FD5">
      <w:pPr>
        <w:spacing w:line="240" w:lineRule="auto"/>
        <w:rPr>
          <w:rFonts w:ascii="Calibri" w:eastAsia="Times New Roman" w:hAnsi="Calibri" w:cs="Calibri"/>
          <w:color w:val="212121"/>
          <w:kern w:val="0"/>
          <w:sz w:val="22"/>
          <w:szCs w:val="22"/>
          <w:lang w:eastAsia="nl-NL"/>
          <w14:ligatures w14:val="none"/>
        </w:rPr>
      </w:pPr>
    </w:p>
    <w:p w14:paraId="54E12ECA" w14:textId="18F9BC67" w:rsidR="00DF3FD5" w:rsidRDefault="00DF3FD5" w:rsidP="00DF3FD5">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w:t>
      </w:r>
    </w:p>
    <w:p w14:paraId="64C0D16B" w14:textId="77777777" w:rsidR="00DF3FD5" w:rsidRDefault="00DF3FD5" w:rsidP="00DF3FD5">
      <w:pPr>
        <w:spacing w:line="240" w:lineRule="auto"/>
        <w:rPr>
          <w:rFonts w:ascii="Calibri" w:eastAsia="Times New Roman" w:hAnsi="Calibri" w:cs="Calibri"/>
          <w:color w:val="212121"/>
          <w:kern w:val="0"/>
          <w:sz w:val="22"/>
          <w:szCs w:val="22"/>
          <w:lang w:eastAsia="nl-NL"/>
          <w14:ligatures w14:val="none"/>
        </w:rPr>
      </w:pPr>
    </w:p>
    <w:p w14:paraId="242DDBEB" w14:textId="1B72A39F" w:rsidR="00DF3FD5" w:rsidRDefault="00DF3FD5" w:rsidP="00DF3FD5">
      <w:pPr>
        <w:spacing w:line="240" w:lineRule="auto"/>
        <w:rPr>
          <w:rFonts w:ascii="Calibri" w:eastAsia="Times New Roman" w:hAnsi="Calibri" w:cs="Calibri"/>
          <w:color w:val="212121"/>
          <w:kern w:val="0"/>
          <w:sz w:val="22"/>
          <w:szCs w:val="22"/>
          <w:lang w:eastAsia="nl-NL"/>
          <w14:ligatures w14:val="none"/>
        </w:rPr>
      </w:pPr>
      <w:r>
        <w:rPr>
          <w:rFonts w:ascii="Calibri" w:eastAsia="Times New Roman" w:hAnsi="Calibri" w:cs="Calibri"/>
          <w:color w:val="212121"/>
          <w:kern w:val="0"/>
          <w:sz w:val="22"/>
          <w:szCs w:val="22"/>
          <w:lang w:eastAsia="nl-NL"/>
          <w14:ligatures w14:val="none"/>
        </w:rPr>
        <w:t>Korte video (</w:t>
      </w:r>
      <w:proofErr w:type="spellStart"/>
      <w:r>
        <w:rPr>
          <w:rFonts w:ascii="Calibri" w:eastAsia="Times New Roman" w:hAnsi="Calibri" w:cs="Calibri"/>
          <w:color w:val="212121"/>
          <w:kern w:val="0"/>
          <w:sz w:val="22"/>
          <w:szCs w:val="22"/>
          <w:lang w:eastAsia="nl-NL"/>
          <w14:ligatures w14:val="none"/>
        </w:rPr>
        <w:t>teaser</w:t>
      </w:r>
      <w:proofErr w:type="spellEnd"/>
      <w:r>
        <w:rPr>
          <w:rFonts w:ascii="Calibri" w:eastAsia="Times New Roman" w:hAnsi="Calibri" w:cs="Calibri"/>
          <w:color w:val="212121"/>
          <w:kern w:val="0"/>
          <w:sz w:val="22"/>
          <w:szCs w:val="22"/>
          <w:lang w:eastAsia="nl-NL"/>
          <w14:ligatures w14:val="none"/>
        </w:rPr>
        <w:t>) voor bij bericht</w:t>
      </w:r>
      <w:r w:rsidR="00997441">
        <w:rPr>
          <w:rFonts w:ascii="Calibri" w:eastAsia="Times New Roman" w:hAnsi="Calibri" w:cs="Calibri"/>
          <w:color w:val="212121"/>
          <w:kern w:val="0"/>
          <w:sz w:val="22"/>
          <w:szCs w:val="22"/>
          <w:lang w:eastAsia="nl-NL"/>
          <w14:ligatures w14:val="none"/>
        </w:rPr>
        <w:t xml:space="preserve"> is hier te downloaden</w:t>
      </w:r>
      <w:r>
        <w:rPr>
          <w:rFonts w:ascii="Calibri" w:eastAsia="Times New Roman" w:hAnsi="Calibri" w:cs="Calibri"/>
          <w:color w:val="212121"/>
          <w:kern w:val="0"/>
          <w:sz w:val="22"/>
          <w:szCs w:val="22"/>
          <w:lang w:eastAsia="nl-NL"/>
          <w14:ligatures w14:val="none"/>
        </w:rPr>
        <w:t>:</w:t>
      </w:r>
      <w:r w:rsidR="00681546">
        <w:rPr>
          <w:rFonts w:ascii="Calibri" w:eastAsia="Times New Roman" w:hAnsi="Calibri" w:cs="Calibri"/>
          <w:color w:val="212121"/>
          <w:kern w:val="0"/>
          <w:sz w:val="22"/>
          <w:szCs w:val="22"/>
          <w:lang w:eastAsia="nl-NL"/>
          <w14:ligatures w14:val="none"/>
        </w:rPr>
        <w:t xml:space="preserve"> </w:t>
      </w:r>
      <w:hyperlink r:id="rId12" w:history="1">
        <w:r w:rsidR="00997441" w:rsidRPr="00F348BB">
          <w:rPr>
            <w:rStyle w:val="Hyperlink"/>
            <w:rFonts w:ascii="Calibri" w:eastAsia="Times New Roman" w:hAnsi="Calibri" w:cs="Calibri"/>
            <w:kern w:val="0"/>
            <w:sz w:val="22"/>
            <w:szCs w:val="22"/>
            <w:lang w:eastAsia="nl-NL"/>
            <w14:ligatures w14:val="none"/>
          </w:rPr>
          <w:t>https://we.tl/t-wPiKoxmqkV</w:t>
        </w:r>
      </w:hyperlink>
      <w:r w:rsidR="00997441">
        <w:rPr>
          <w:rFonts w:ascii="Calibri" w:eastAsia="Times New Roman" w:hAnsi="Calibri" w:cs="Calibri"/>
          <w:color w:val="212121"/>
          <w:kern w:val="0"/>
          <w:sz w:val="22"/>
          <w:szCs w:val="22"/>
          <w:lang w:eastAsia="nl-NL"/>
          <w14:ligatures w14:val="none"/>
        </w:rPr>
        <w:t xml:space="preserve"> </w:t>
      </w:r>
    </w:p>
    <w:p w14:paraId="2A59E528" w14:textId="48F9A00E" w:rsidR="00065620" w:rsidRPr="00700171" w:rsidRDefault="00065620" w:rsidP="00700171"/>
    <w:sectPr w:rsidR="00065620" w:rsidRPr="00700171" w:rsidSect="00700171">
      <w:headerReference w:type="default" r:id="rId13"/>
      <w:footerReference w:type="first" r:id="rId14"/>
      <w:pgSz w:w="11906" w:h="16838" w:code="9"/>
      <w:pgMar w:top="2495" w:right="1701" w:bottom="1134" w:left="1701" w:header="7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C7D4" w14:textId="77777777" w:rsidR="008E441D" w:rsidRDefault="008E441D" w:rsidP="0093563D">
      <w:pPr>
        <w:spacing w:line="240" w:lineRule="auto"/>
      </w:pPr>
      <w:r>
        <w:separator/>
      </w:r>
    </w:p>
  </w:endnote>
  <w:endnote w:type="continuationSeparator" w:id="0">
    <w:p w14:paraId="5AA9C181" w14:textId="77777777" w:rsidR="008E441D" w:rsidRDefault="008E441D" w:rsidP="00935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2393" w14:textId="77777777" w:rsidR="005541DF" w:rsidRDefault="00D84B4C">
    <w:pPr>
      <w:pStyle w:val="Voettekst"/>
    </w:pPr>
    <w:r>
      <w:rPr>
        <w:noProof/>
        <w:lang w:eastAsia="nl-NL"/>
      </w:rPr>
      <mc:AlternateContent>
        <mc:Choice Requires="wps">
          <w:drawing>
            <wp:anchor distT="0" distB="0" distL="114300" distR="114300" simplePos="0" relativeHeight="251672576" behindDoc="0" locked="0" layoutInCell="1" allowOverlap="1" wp14:anchorId="405CD5C1" wp14:editId="4481259B">
              <wp:simplePos x="0" y="0"/>
              <wp:positionH relativeFrom="page">
                <wp:posOffset>7151370</wp:posOffset>
              </wp:positionH>
              <wp:positionV relativeFrom="page">
                <wp:posOffset>10152380</wp:posOffset>
              </wp:positionV>
              <wp:extent cx="133985" cy="142875"/>
              <wp:effectExtent l="0" t="0" r="0" b="0"/>
              <wp:wrapNone/>
              <wp:docPr id="7" name="Rechthoek 7">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90BFE" id="Rechthoek 7" o:spid="_x0000_s1026" href="https://www.instagram.com/tappannl/" style="position:absolute;margin-left:563.1pt;margin-top:799.4pt;width:10.55pt;height:11.25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5T85w+cAAAAUAQAADwAA&#13;&#10;AAAAAAAAAAAAAADFBAAAZHJzL2Rvd25yZXYueG1sUEsFBgAAAAAEAAQA8wAAANkFA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66432" behindDoc="0" locked="0" layoutInCell="1" allowOverlap="1" wp14:anchorId="298C72A4" wp14:editId="0C16D46C">
              <wp:simplePos x="0" y="0"/>
              <wp:positionH relativeFrom="page">
                <wp:posOffset>6556375</wp:posOffset>
              </wp:positionH>
              <wp:positionV relativeFrom="page">
                <wp:posOffset>10152380</wp:posOffset>
              </wp:positionV>
              <wp:extent cx="133985" cy="142875"/>
              <wp:effectExtent l="0" t="0" r="0" b="0"/>
              <wp:wrapNone/>
              <wp:docPr id="1" name="Rechthoek 1">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24D8D" id="Rechthoek 1" o:spid="_x0000_s1026" href="https://nl.linkedin.com/company/tappan-communicatie" style="position:absolute;margin-left:516.25pt;margin-top:799.4pt;width:10.55pt;height:11.2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68480" behindDoc="0" locked="0" layoutInCell="1" allowOverlap="1" wp14:anchorId="62DFFAB7" wp14:editId="45A22342">
              <wp:simplePos x="0" y="0"/>
              <wp:positionH relativeFrom="page">
                <wp:posOffset>6753225</wp:posOffset>
              </wp:positionH>
              <wp:positionV relativeFrom="page">
                <wp:posOffset>10152380</wp:posOffset>
              </wp:positionV>
              <wp:extent cx="133985" cy="142875"/>
              <wp:effectExtent l="0" t="0" r="0" b="0"/>
              <wp:wrapNone/>
              <wp:docPr id="2" name="Rechthoek 2">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E791F" id="Rechthoek 2" o:spid="_x0000_s1026" href="https://www.facebook.com/TappanNL/" style="position:absolute;margin-left:531.75pt;margin-top:799.4pt;width:10.55pt;height:11.25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oMpSGucAAAAUAQAADwAA&#13;&#10;AAAAAAAAAAAAAADFBAAAZHJzL2Rvd25yZXYueG1sUEsFBgAAAAAEAAQA8wAAANkFA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70528" behindDoc="0" locked="0" layoutInCell="1" allowOverlap="1" wp14:anchorId="782F8094" wp14:editId="5164934B">
              <wp:simplePos x="0" y="0"/>
              <wp:positionH relativeFrom="page">
                <wp:posOffset>6950075</wp:posOffset>
              </wp:positionH>
              <wp:positionV relativeFrom="page">
                <wp:posOffset>10152380</wp:posOffset>
              </wp:positionV>
              <wp:extent cx="133985" cy="142875"/>
              <wp:effectExtent l="0" t="0" r="0" b="0"/>
              <wp:wrapNone/>
              <wp:docPr id="4" name="Rechthoek 4">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C9C40" id="Rechthoek 4" o:spid="_x0000_s1026" href="https://twitter.com/tappannl" style="position:absolute;margin-left:547.25pt;margin-top:799.4pt;width:10.55pt;height:11.25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6ZAseOcAAAAUAQAADwAA&#13;&#10;AAAAAAAAAAAAAADFBAAAZHJzL2Rvd25yZXYueG1sUEsFBgAAAAAEAAQA8wAAANkFAAAAAA==&#13;&#10;" o:button="t" filled="f" stroked="f" strokeweight="1pt">
              <v:fill o:detectmouseclic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A614" w14:textId="77777777" w:rsidR="008E441D" w:rsidRDefault="008E441D" w:rsidP="0093563D">
      <w:pPr>
        <w:spacing w:line="240" w:lineRule="auto"/>
      </w:pPr>
      <w:r>
        <w:separator/>
      </w:r>
    </w:p>
  </w:footnote>
  <w:footnote w:type="continuationSeparator" w:id="0">
    <w:p w14:paraId="61971502" w14:textId="77777777" w:rsidR="008E441D" w:rsidRDefault="008E441D" w:rsidP="00935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7551" w14:textId="77777777" w:rsidR="00DF3FD5" w:rsidRPr="00BD7D2D" w:rsidRDefault="00DF3FD5" w:rsidP="00DF3FD5">
    <w:pPr>
      <w:pStyle w:val="Koptekst"/>
      <w:rPr>
        <w:rFonts w:cstheme="minorHAnsi"/>
        <w:szCs w:val="17"/>
      </w:rPr>
    </w:pPr>
    <w:r w:rsidRPr="00BD7D2D">
      <w:rPr>
        <w:rFonts w:cstheme="minorHAnsi"/>
        <w:szCs w:val="17"/>
      </w:rPr>
      <w:t xml:space="preserve">Deel deze </w:t>
    </w:r>
    <w:r>
      <w:rPr>
        <w:rFonts w:cstheme="minorHAnsi"/>
        <w:szCs w:val="17"/>
      </w:rPr>
      <w:t>berichten</w:t>
    </w:r>
    <w:r w:rsidRPr="00BD7D2D">
      <w:rPr>
        <w:rFonts w:cstheme="minorHAnsi"/>
        <w:szCs w:val="17"/>
      </w:rPr>
      <w:t xml:space="preserve"> via uw kanalen!</w:t>
    </w:r>
  </w:p>
  <w:p w14:paraId="463690E2" w14:textId="77777777" w:rsidR="00DF3FD5" w:rsidRDefault="00DF3F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49.15pt;height:11.75pt" o:bullet="t">
        <v:imagedata r:id="rId1" o:title="Bullet Kop 1 en 2"/>
      </v:shape>
    </w:pict>
  </w:numPicBullet>
  <w:numPicBullet w:numPicBulletId="1">
    <w:pict>
      <v:shape id="_x0000_i1187" type="#_x0000_t75" style="width:32.55pt;height:8.3pt" o:bullet="t">
        <v:imagedata r:id="rId2" o:title="Bullet kop 1"/>
      </v:shape>
    </w:pict>
  </w:numPicBullet>
  <w:abstractNum w:abstractNumId="0" w15:restartNumberingAfterBreak="0">
    <w:nsid w:val="FFFFFF88"/>
    <w:multiLevelType w:val="singleLevel"/>
    <w:tmpl w:val="FB26A88C"/>
    <w:lvl w:ilvl="0">
      <w:start w:val="1"/>
      <w:numFmt w:val="decimal"/>
      <w:lvlText w:val="%1."/>
      <w:lvlJc w:val="left"/>
      <w:pPr>
        <w:tabs>
          <w:tab w:val="num" w:pos="360"/>
        </w:tabs>
        <w:ind w:left="360" w:hanging="360"/>
      </w:pPr>
    </w:lvl>
  </w:abstractNum>
  <w:abstractNum w:abstractNumId="1" w15:restartNumberingAfterBreak="0">
    <w:nsid w:val="06495410"/>
    <w:multiLevelType w:val="multilevel"/>
    <w:tmpl w:val="BFBC4A18"/>
    <w:numStyleLink w:val="Koppen"/>
  </w:abstractNum>
  <w:abstractNum w:abstractNumId="2" w15:restartNumberingAfterBreak="0">
    <w:nsid w:val="12DE7049"/>
    <w:multiLevelType w:val="multilevel"/>
    <w:tmpl w:val="BFBC4A18"/>
    <w:styleLink w:val="Koppen"/>
    <w:lvl w:ilvl="0">
      <w:start w:val="1"/>
      <w:numFmt w:val="bullet"/>
      <w:pStyle w:val="Kop1"/>
      <w:lvlText w:val=""/>
      <w:lvlPicBulletId w:val="1"/>
      <w:lvlJc w:val="left"/>
      <w:pPr>
        <w:ind w:left="0" w:hanging="1701"/>
      </w:pPr>
      <w:rPr>
        <w:rFonts w:ascii="Symbol" w:hAnsi="Symbol" w:hint="default"/>
        <w:color w:val="FFFFFF" w:themeColor="background1"/>
        <w:sz w:val="28"/>
        <w14:textFill>
          <w14:noFill/>
        </w14:textFill>
      </w:rPr>
    </w:lvl>
    <w:lvl w:ilvl="1">
      <w:start w:val="1"/>
      <w:numFmt w:val="bullet"/>
      <w:pStyle w:val="Kop2"/>
      <w:lvlText w:val=""/>
      <w:lvlPicBulletId w:val="1"/>
      <w:lvlJc w:val="left"/>
      <w:pPr>
        <w:ind w:left="0" w:hanging="1701"/>
      </w:pPr>
      <w:rPr>
        <w:rFonts w:ascii="Symbol" w:hAnsi="Symbol" w:hint="default"/>
        <w:color w:val="FFFFFF" w:themeColor="background1"/>
        <w:sz w:val="28"/>
        <w14:textFill>
          <w14:noFill/>
        </w14:textFill>
      </w:rPr>
    </w:lvl>
    <w:lvl w:ilvl="2">
      <w:start w:val="1"/>
      <w:numFmt w:val="bullet"/>
      <w:lvlText w:val="‒"/>
      <w:lvlJc w:val="left"/>
      <w:pPr>
        <w:ind w:left="0" w:firstLine="0"/>
      </w:pPr>
      <w:rPr>
        <w:rFonts w:ascii="Calibri" w:hAnsi="Calibri" w:hint="default"/>
      </w:rPr>
    </w:lvl>
    <w:lvl w:ilvl="3">
      <w:start w:val="1"/>
      <w:numFmt w:val="bullet"/>
      <w:lvlText w:val="‒"/>
      <w:lvlJc w:val="left"/>
      <w:pPr>
        <w:ind w:left="0" w:firstLine="0"/>
      </w:pPr>
      <w:rPr>
        <w:rFonts w:ascii="Calibri" w:hAnsi="Calibri" w:hint="default"/>
      </w:rPr>
    </w:lvl>
    <w:lvl w:ilvl="4">
      <w:start w:val="1"/>
      <w:numFmt w:val="bullet"/>
      <w:lvlText w:val="‒"/>
      <w:lvlJc w:val="left"/>
      <w:pPr>
        <w:ind w:left="0" w:firstLine="0"/>
      </w:pPr>
      <w:rPr>
        <w:rFonts w:ascii="Calibri" w:hAnsi="Calibri" w:hint="default"/>
      </w:rPr>
    </w:lvl>
    <w:lvl w:ilvl="5">
      <w:start w:val="1"/>
      <w:numFmt w:val="bullet"/>
      <w:lvlText w:val="‒"/>
      <w:lvlJc w:val="left"/>
      <w:pPr>
        <w:ind w:left="0" w:firstLine="0"/>
      </w:pPr>
      <w:rPr>
        <w:rFonts w:ascii="Calibri" w:hAnsi="Calibri" w:hint="default"/>
      </w:rPr>
    </w:lvl>
    <w:lvl w:ilvl="6">
      <w:start w:val="1"/>
      <w:numFmt w:val="bullet"/>
      <w:lvlText w:val="‒"/>
      <w:lvlJc w:val="left"/>
      <w:pPr>
        <w:ind w:left="0" w:firstLine="0"/>
      </w:pPr>
      <w:rPr>
        <w:rFonts w:ascii="Calibri" w:hAnsi="Calibri" w:hint="default"/>
      </w:rPr>
    </w:lvl>
    <w:lvl w:ilvl="7">
      <w:start w:val="1"/>
      <w:numFmt w:val="bullet"/>
      <w:lvlText w:val="‒"/>
      <w:lvlJc w:val="left"/>
      <w:pPr>
        <w:ind w:left="0" w:firstLine="0"/>
      </w:pPr>
      <w:rPr>
        <w:rFonts w:ascii="Calibri" w:hAnsi="Calibri" w:hint="default"/>
      </w:rPr>
    </w:lvl>
    <w:lvl w:ilvl="8">
      <w:start w:val="1"/>
      <w:numFmt w:val="bullet"/>
      <w:lvlText w:val="‒"/>
      <w:lvlJc w:val="left"/>
      <w:pPr>
        <w:ind w:left="0" w:firstLine="0"/>
      </w:pPr>
      <w:rPr>
        <w:rFonts w:ascii="Calibri" w:hAnsi="Calibri" w:hint="default"/>
      </w:rPr>
    </w:lvl>
  </w:abstractNum>
  <w:abstractNum w:abstractNumId="3" w15:restartNumberingAfterBreak="0">
    <w:nsid w:val="13AF4D26"/>
    <w:multiLevelType w:val="hybridMultilevel"/>
    <w:tmpl w:val="F9084E4A"/>
    <w:lvl w:ilvl="0" w:tplc="E6B425EC">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1CF773F8"/>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5" w15:restartNumberingAfterBreak="0">
    <w:nsid w:val="20F337AA"/>
    <w:multiLevelType w:val="hybridMultilevel"/>
    <w:tmpl w:val="A9AE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A0950"/>
    <w:multiLevelType w:val="multilevel"/>
    <w:tmpl w:val="BFBC4A18"/>
    <w:numStyleLink w:val="Koppen"/>
  </w:abstractNum>
  <w:abstractNum w:abstractNumId="7" w15:restartNumberingAfterBreak="0">
    <w:nsid w:val="250733AF"/>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8" w15:restartNumberingAfterBreak="0">
    <w:nsid w:val="26722679"/>
    <w:multiLevelType w:val="multilevel"/>
    <w:tmpl w:val="BFBC4A18"/>
    <w:numStyleLink w:val="Koppen"/>
  </w:abstractNum>
  <w:abstractNum w:abstractNumId="9" w15:restartNumberingAfterBreak="0">
    <w:nsid w:val="2AD564BF"/>
    <w:multiLevelType w:val="multilevel"/>
    <w:tmpl w:val="BFBC4A18"/>
    <w:numStyleLink w:val="Koppen"/>
  </w:abstractNum>
  <w:abstractNum w:abstractNumId="10" w15:restartNumberingAfterBreak="0">
    <w:nsid w:val="39C45E78"/>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47386071"/>
    <w:multiLevelType w:val="multilevel"/>
    <w:tmpl w:val="BFBC4A18"/>
    <w:numStyleLink w:val="Koppen"/>
  </w:abstractNum>
  <w:abstractNum w:abstractNumId="12" w15:restartNumberingAfterBreak="0">
    <w:nsid w:val="4FB46D0C"/>
    <w:multiLevelType w:val="multilevel"/>
    <w:tmpl w:val="CB88DA80"/>
    <w:styleLink w:val="GenummerdelijstTappan"/>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519458C7"/>
    <w:multiLevelType w:val="multilevel"/>
    <w:tmpl w:val="DC6EFEBA"/>
    <w:styleLink w:val="LijstalineaTappan"/>
    <w:lvl w:ilvl="0">
      <w:start w:val="1"/>
      <w:numFmt w:val="bullet"/>
      <w:pStyle w:val="Lijstalinea"/>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4" w15:restartNumberingAfterBreak="0">
    <w:nsid w:val="5E5E04D4"/>
    <w:multiLevelType w:val="multilevel"/>
    <w:tmpl w:val="DC6EFEBA"/>
    <w:numStyleLink w:val="LijstalineaTappan"/>
  </w:abstractNum>
  <w:abstractNum w:abstractNumId="15" w15:restartNumberingAfterBreak="0">
    <w:nsid w:val="688E51A0"/>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780D4F39"/>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num w:numId="1" w16cid:durableId="1538855769">
    <w:abstractNumId w:val="4"/>
  </w:num>
  <w:num w:numId="2" w16cid:durableId="525946112">
    <w:abstractNumId w:val="16"/>
  </w:num>
  <w:num w:numId="3" w16cid:durableId="498008977">
    <w:abstractNumId w:val="7"/>
  </w:num>
  <w:num w:numId="4" w16cid:durableId="1193420861">
    <w:abstractNumId w:val="15"/>
  </w:num>
  <w:num w:numId="5" w16cid:durableId="1384789121">
    <w:abstractNumId w:val="10"/>
  </w:num>
  <w:num w:numId="6" w16cid:durableId="865681813">
    <w:abstractNumId w:val="13"/>
  </w:num>
  <w:num w:numId="7" w16cid:durableId="658770462">
    <w:abstractNumId w:val="14"/>
  </w:num>
  <w:num w:numId="8" w16cid:durableId="1458719561">
    <w:abstractNumId w:val="12"/>
  </w:num>
  <w:num w:numId="9" w16cid:durableId="109470201">
    <w:abstractNumId w:val="0"/>
  </w:num>
  <w:num w:numId="10" w16cid:durableId="520163903">
    <w:abstractNumId w:val="5"/>
  </w:num>
  <w:num w:numId="11" w16cid:durableId="1511290995">
    <w:abstractNumId w:val="2"/>
  </w:num>
  <w:num w:numId="12" w16cid:durableId="4495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292680">
    <w:abstractNumId w:val="8"/>
  </w:num>
  <w:num w:numId="14" w16cid:durableId="1260142483">
    <w:abstractNumId w:val="1"/>
  </w:num>
  <w:num w:numId="15" w16cid:durableId="2093887925">
    <w:abstractNumId w:val="11"/>
  </w:num>
  <w:num w:numId="16" w16cid:durableId="1268467142">
    <w:abstractNumId w:val="6"/>
  </w:num>
  <w:num w:numId="17" w16cid:durableId="1718427736">
    <w:abstractNumId w:val="3"/>
  </w:num>
  <w:num w:numId="18" w16cid:durableId="573008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74"/>
    <w:rsid w:val="0002073F"/>
    <w:rsid w:val="00023DA6"/>
    <w:rsid w:val="00047A17"/>
    <w:rsid w:val="00065620"/>
    <w:rsid w:val="00072D5E"/>
    <w:rsid w:val="000941A0"/>
    <w:rsid w:val="000E4062"/>
    <w:rsid w:val="00105992"/>
    <w:rsid w:val="0012408A"/>
    <w:rsid w:val="00143494"/>
    <w:rsid w:val="001562A8"/>
    <w:rsid w:val="00157BD2"/>
    <w:rsid w:val="00165279"/>
    <w:rsid w:val="00170019"/>
    <w:rsid w:val="00172B18"/>
    <w:rsid w:val="0018791F"/>
    <w:rsid w:val="001952AE"/>
    <w:rsid w:val="001969ED"/>
    <w:rsid w:val="001A2DB2"/>
    <w:rsid w:val="001B7A67"/>
    <w:rsid w:val="001C0DE2"/>
    <w:rsid w:val="001C1834"/>
    <w:rsid w:val="001D16CC"/>
    <w:rsid w:val="001F56C3"/>
    <w:rsid w:val="001F5F84"/>
    <w:rsid w:val="00205049"/>
    <w:rsid w:val="00207988"/>
    <w:rsid w:val="00207BAF"/>
    <w:rsid w:val="002150E6"/>
    <w:rsid w:val="002254E4"/>
    <w:rsid w:val="00253D7A"/>
    <w:rsid w:val="00255E47"/>
    <w:rsid w:val="0026284F"/>
    <w:rsid w:val="0028429F"/>
    <w:rsid w:val="002A42C5"/>
    <w:rsid w:val="002C17FE"/>
    <w:rsid w:val="002D5B2A"/>
    <w:rsid w:val="002E12BD"/>
    <w:rsid w:val="002E7954"/>
    <w:rsid w:val="002F07D4"/>
    <w:rsid w:val="002F1118"/>
    <w:rsid w:val="002F5BA5"/>
    <w:rsid w:val="003043ED"/>
    <w:rsid w:val="003640FB"/>
    <w:rsid w:val="0039681C"/>
    <w:rsid w:val="003B39C1"/>
    <w:rsid w:val="003D49AD"/>
    <w:rsid w:val="003E3C63"/>
    <w:rsid w:val="003F385A"/>
    <w:rsid w:val="00412B6B"/>
    <w:rsid w:val="00424DF3"/>
    <w:rsid w:val="00472425"/>
    <w:rsid w:val="00476CB4"/>
    <w:rsid w:val="004845A7"/>
    <w:rsid w:val="004C318E"/>
    <w:rsid w:val="004F16F0"/>
    <w:rsid w:val="004F6451"/>
    <w:rsid w:val="0050570C"/>
    <w:rsid w:val="005209C7"/>
    <w:rsid w:val="005541DF"/>
    <w:rsid w:val="00574374"/>
    <w:rsid w:val="00577BE5"/>
    <w:rsid w:val="00581C8F"/>
    <w:rsid w:val="005A746C"/>
    <w:rsid w:val="005C0365"/>
    <w:rsid w:val="005C526E"/>
    <w:rsid w:val="005D31C8"/>
    <w:rsid w:val="005D3B0C"/>
    <w:rsid w:val="005D53DE"/>
    <w:rsid w:val="00611814"/>
    <w:rsid w:val="00612C97"/>
    <w:rsid w:val="006370E9"/>
    <w:rsid w:val="00674D74"/>
    <w:rsid w:val="00681546"/>
    <w:rsid w:val="00695D49"/>
    <w:rsid w:val="006A1012"/>
    <w:rsid w:val="006E17CF"/>
    <w:rsid w:val="006F295D"/>
    <w:rsid w:val="006F3464"/>
    <w:rsid w:val="00700171"/>
    <w:rsid w:val="007055EA"/>
    <w:rsid w:val="00720099"/>
    <w:rsid w:val="00720824"/>
    <w:rsid w:val="00720F90"/>
    <w:rsid w:val="00760F87"/>
    <w:rsid w:val="007753B2"/>
    <w:rsid w:val="00775B28"/>
    <w:rsid w:val="007A5751"/>
    <w:rsid w:val="007B4B23"/>
    <w:rsid w:val="007D7DC2"/>
    <w:rsid w:val="00873174"/>
    <w:rsid w:val="008906F3"/>
    <w:rsid w:val="008948EE"/>
    <w:rsid w:val="008C307F"/>
    <w:rsid w:val="008C5737"/>
    <w:rsid w:val="008D2CA9"/>
    <w:rsid w:val="008E441D"/>
    <w:rsid w:val="00927660"/>
    <w:rsid w:val="0093563D"/>
    <w:rsid w:val="0095044C"/>
    <w:rsid w:val="00954F74"/>
    <w:rsid w:val="00957DFE"/>
    <w:rsid w:val="00973C72"/>
    <w:rsid w:val="009901AA"/>
    <w:rsid w:val="00997441"/>
    <w:rsid w:val="009A5817"/>
    <w:rsid w:val="009F6A2E"/>
    <w:rsid w:val="00A06B61"/>
    <w:rsid w:val="00A10401"/>
    <w:rsid w:val="00A36875"/>
    <w:rsid w:val="00A50351"/>
    <w:rsid w:val="00A51A3D"/>
    <w:rsid w:val="00A87D03"/>
    <w:rsid w:val="00AB1F5F"/>
    <w:rsid w:val="00AC6D10"/>
    <w:rsid w:val="00AD410B"/>
    <w:rsid w:val="00AF49BA"/>
    <w:rsid w:val="00B47CE4"/>
    <w:rsid w:val="00B8313D"/>
    <w:rsid w:val="00B834A2"/>
    <w:rsid w:val="00B90B5B"/>
    <w:rsid w:val="00BA0417"/>
    <w:rsid w:val="00C00747"/>
    <w:rsid w:val="00C138D5"/>
    <w:rsid w:val="00C40131"/>
    <w:rsid w:val="00C41AF3"/>
    <w:rsid w:val="00C5360B"/>
    <w:rsid w:val="00C660CB"/>
    <w:rsid w:val="00C75638"/>
    <w:rsid w:val="00C9427D"/>
    <w:rsid w:val="00CA1D63"/>
    <w:rsid w:val="00CC3009"/>
    <w:rsid w:val="00CF042B"/>
    <w:rsid w:val="00D10361"/>
    <w:rsid w:val="00D47E25"/>
    <w:rsid w:val="00D84B4C"/>
    <w:rsid w:val="00DC02BF"/>
    <w:rsid w:val="00DC4F65"/>
    <w:rsid w:val="00DC6A8E"/>
    <w:rsid w:val="00DF3FD5"/>
    <w:rsid w:val="00DF4C1C"/>
    <w:rsid w:val="00E277F2"/>
    <w:rsid w:val="00E415F4"/>
    <w:rsid w:val="00E527D1"/>
    <w:rsid w:val="00E57376"/>
    <w:rsid w:val="00E879CC"/>
    <w:rsid w:val="00EA0FAB"/>
    <w:rsid w:val="00EA69D0"/>
    <w:rsid w:val="00EC196F"/>
    <w:rsid w:val="00ED13F6"/>
    <w:rsid w:val="00EF7498"/>
    <w:rsid w:val="00F010F2"/>
    <w:rsid w:val="00F119D0"/>
    <w:rsid w:val="00F33B7C"/>
    <w:rsid w:val="00F82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70DB63"/>
  <w15:chartTrackingRefBased/>
  <w15:docId w15:val="{DB418D5F-DF4E-4C4D-A0C8-6DBE666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kern w:val="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A1D63"/>
    <w:pPr>
      <w:spacing w:after="0" w:line="274" w:lineRule="auto"/>
    </w:pPr>
  </w:style>
  <w:style w:type="paragraph" w:styleId="Kop1">
    <w:name w:val="heading 1"/>
    <w:basedOn w:val="Standaard"/>
    <w:next w:val="Standaard"/>
    <w:link w:val="Kop1Char"/>
    <w:uiPriority w:val="9"/>
    <w:qFormat/>
    <w:rsid w:val="001D16CC"/>
    <w:pPr>
      <w:keepNext/>
      <w:keepLines/>
      <w:numPr>
        <w:numId w:val="18"/>
      </w:numPr>
      <w:spacing w:after="40"/>
      <w:outlineLvl w:val="0"/>
    </w:pPr>
    <w:rPr>
      <w:rFonts w:eastAsiaTheme="majorEastAsia" w:cstheme="majorBidi"/>
      <w:b/>
      <w:sz w:val="40"/>
      <w:szCs w:val="32"/>
    </w:rPr>
  </w:style>
  <w:style w:type="paragraph" w:styleId="Kop2">
    <w:name w:val="heading 2"/>
    <w:basedOn w:val="Standaard"/>
    <w:next w:val="Standaard"/>
    <w:link w:val="Kop2Char"/>
    <w:uiPriority w:val="9"/>
    <w:unhideWhenUsed/>
    <w:qFormat/>
    <w:rsid w:val="001D16CC"/>
    <w:pPr>
      <w:keepNext/>
      <w:keepLines/>
      <w:numPr>
        <w:ilvl w:val="1"/>
        <w:numId w:val="18"/>
      </w:numPr>
      <w:outlineLvl w:val="1"/>
    </w:pPr>
    <w:rPr>
      <w:rFonts w:eastAsiaTheme="majorEastAsia" w:cstheme="majorBidi"/>
      <w:b/>
      <w:sz w:val="32"/>
      <w:szCs w:val="26"/>
    </w:rPr>
  </w:style>
  <w:style w:type="paragraph" w:styleId="Kop3">
    <w:name w:val="heading 3"/>
    <w:basedOn w:val="Standaard"/>
    <w:next w:val="Standaard"/>
    <w:link w:val="Kop3Char"/>
    <w:uiPriority w:val="9"/>
    <w:unhideWhenUsed/>
    <w:qFormat/>
    <w:rsid w:val="001952AE"/>
    <w:pPr>
      <w:keepNext/>
      <w:keepLines/>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992"/>
    <w:pPr>
      <w:numPr>
        <w:numId w:val="7"/>
      </w:numPr>
      <w:contextualSpacing/>
    </w:pPr>
  </w:style>
  <w:style w:type="paragraph" w:styleId="Koptekst">
    <w:name w:val="header"/>
    <w:basedOn w:val="Standaard"/>
    <w:link w:val="KoptekstChar"/>
    <w:uiPriority w:val="99"/>
    <w:unhideWhenUsed/>
    <w:rsid w:val="00143494"/>
    <w:pPr>
      <w:tabs>
        <w:tab w:val="center" w:pos="4536"/>
        <w:tab w:val="right" w:pos="9072"/>
      </w:tabs>
      <w:spacing w:line="252" w:lineRule="auto"/>
    </w:pPr>
    <w:rPr>
      <w:sz w:val="17"/>
    </w:rPr>
  </w:style>
  <w:style w:type="character" w:customStyle="1" w:styleId="KoptekstChar">
    <w:name w:val="Koptekst Char"/>
    <w:basedOn w:val="Standaardalinea-lettertype"/>
    <w:link w:val="Koptekst"/>
    <w:uiPriority w:val="99"/>
    <w:rsid w:val="00143494"/>
    <w:rPr>
      <w:sz w:val="17"/>
    </w:rPr>
  </w:style>
  <w:style w:type="paragraph" w:styleId="Voettekst">
    <w:name w:val="footer"/>
    <w:basedOn w:val="Standaard"/>
    <w:link w:val="VoettekstChar"/>
    <w:uiPriority w:val="99"/>
    <w:unhideWhenUsed/>
    <w:rsid w:val="001C1834"/>
    <w:pPr>
      <w:tabs>
        <w:tab w:val="center" w:pos="4536"/>
        <w:tab w:val="right" w:pos="9072"/>
      </w:tabs>
      <w:spacing w:line="240" w:lineRule="auto"/>
    </w:pPr>
    <w:rPr>
      <w:kern w:val="0"/>
      <w:sz w:val="17"/>
      <w14:ligatures w14:val="none"/>
    </w:rPr>
  </w:style>
  <w:style w:type="character" w:customStyle="1" w:styleId="VoettekstChar">
    <w:name w:val="Voettekst Char"/>
    <w:basedOn w:val="Standaardalinea-lettertype"/>
    <w:link w:val="Voettekst"/>
    <w:uiPriority w:val="99"/>
    <w:rsid w:val="001C1834"/>
    <w:rPr>
      <w:sz w:val="17"/>
    </w:rPr>
  </w:style>
  <w:style w:type="character" w:styleId="Tekstvantijdelijkeaanduiding">
    <w:name w:val="Placeholder Text"/>
    <w:basedOn w:val="Standaardalinea-lettertype"/>
    <w:uiPriority w:val="99"/>
    <w:semiHidden/>
    <w:rsid w:val="0093563D"/>
    <w:rPr>
      <w:color w:val="808080"/>
    </w:rPr>
  </w:style>
  <w:style w:type="table" w:styleId="Tabelraster">
    <w:name w:val="Table Grid"/>
    <w:basedOn w:val="Standaardtabel"/>
    <w:uiPriority w:val="39"/>
    <w:rsid w:val="001C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titeltjes">
    <w:name w:val="Kleine titeltjes"/>
    <w:basedOn w:val="Standaard"/>
    <w:qFormat/>
    <w:rsid w:val="00F822B1"/>
    <w:rPr>
      <w:b/>
      <w:color w:val="000000" w:themeColor="text1"/>
      <w:sz w:val="15"/>
      <w:szCs w:val="15"/>
    </w:rPr>
  </w:style>
  <w:style w:type="paragraph" w:customStyle="1" w:styleId="Soortdocument">
    <w:name w:val="Soort document"/>
    <w:basedOn w:val="Standaard"/>
    <w:qFormat/>
    <w:rsid w:val="005D3B0C"/>
    <w:pPr>
      <w:spacing w:after="240"/>
    </w:pPr>
    <w:rPr>
      <w:color w:val="00ACB1" w:themeColor="accent3"/>
      <w:sz w:val="56"/>
      <w:szCs w:val="56"/>
    </w:rPr>
  </w:style>
  <w:style w:type="character" w:customStyle="1" w:styleId="Kop1Char">
    <w:name w:val="Kop 1 Char"/>
    <w:basedOn w:val="Standaardalinea-lettertype"/>
    <w:link w:val="Kop1"/>
    <w:uiPriority w:val="9"/>
    <w:rsid w:val="00A51A3D"/>
    <w:rPr>
      <w:rFonts w:eastAsiaTheme="majorEastAsia" w:cstheme="majorBidi"/>
      <w:b/>
      <w:sz w:val="40"/>
      <w:szCs w:val="32"/>
    </w:rPr>
  </w:style>
  <w:style w:type="paragraph" w:customStyle="1" w:styleId="Introtekst">
    <w:name w:val="Introtekst"/>
    <w:basedOn w:val="Standaard"/>
    <w:qFormat/>
    <w:rsid w:val="002A42C5"/>
    <w:rPr>
      <w:b/>
    </w:rPr>
  </w:style>
  <w:style w:type="character" w:customStyle="1" w:styleId="Kop2Char">
    <w:name w:val="Kop 2 Char"/>
    <w:basedOn w:val="Standaardalinea-lettertype"/>
    <w:link w:val="Kop2"/>
    <w:uiPriority w:val="9"/>
    <w:rsid w:val="001952AE"/>
    <w:rPr>
      <w:rFonts w:eastAsiaTheme="majorEastAsia" w:cstheme="majorBidi"/>
      <w:b/>
      <w:sz w:val="32"/>
      <w:szCs w:val="26"/>
    </w:rPr>
  </w:style>
  <w:style w:type="numbering" w:customStyle="1" w:styleId="LijstalineaTappan">
    <w:name w:val="Lijstalinea Tappan"/>
    <w:uiPriority w:val="99"/>
    <w:rsid w:val="00105992"/>
    <w:pPr>
      <w:numPr>
        <w:numId w:val="6"/>
      </w:numPr>
    </w:pPr>
  </w:style>
  <w:style w:type="numbering" w:customStyle="1" w:styleId="GenummerdelijstTappan">
    <w:name w:val="Genummerde lijst Tappan"/>
    <w:uiPriority w:val="99"/>
    <w:rsid w:val="00047A17"/>
    <w:pPr>
      <w:numPr>
        <w:numId w:val="8"/>
      </w:numPr>
    </w:pPr>
  </w:style>
  <w:style w:type="character" w:styleId="Hyperlink">
    <w:name w:val="Hyperlink"/>
    <w:basedOn w:val="Standaardalinea-lettertype"/>
    <w:uiPriority w:val="99"/>
    <w:unhideWhenUsed/>
    <w:rsid w:val="001B7A67"/>
    <w:rPr>
      <w:color w:val="00ACB1" w:themeColor="accent3"/>
      <w:u w:val="single"/>
    </w:rPr>
  </w:style>
  <w:style w:type="paragraph" w:styleId="Lijstnummering">
    <w:name w:val="List Number"/>
    <w:basedOn w:val="Standaard"/>
    <w:uiPriority w:val="99"/>
    <w:unhideWhenUsed/>
    <w:qFormat/>
    <w:rsid w:val="00047A17"/>
    <w:pPr>
      <w:numPr>
        <w:numId w:val="8"/>
      </w:numPr>
      <w:contextualSpacing/>
    </w:pPr>
  </w:style>
  <w:style w:type="character" w:customStyle="1" w:styleId="Onopgelostemelding1">
    <w:name w:val="Onopgeloste melding1"/>
    <w:basedOn w:val="Standaardalinea-lettertype"/>
    <w:uiPriority w:val="99"/>
    <w:semiHidden/>
    <w:unhideWhenUsed/>
    <w:rsid w:val="00A50351"/>
    <w:rPr>
      <w:color w:val="808080"/>
      <w:shd w:val="clear" w:color="auto" w:fill="E6E6E6"/>
    </w:rPr>
  </w:style>
  <w:style w:type="character" w:styleId="GevolgdeHyperlink">
    <w:name w:val="FollowedHyperlink"/>
    <w:basedOn w:val="Standaardalinea-lettertype"/>
    <w:uiPriority w:val="99"/>
    <w:semiHidden/>
    <w:unhideWhenUsed/>
    <w:rsid w:val="00A50351"/>
    <w:rPr>
      <w:color w:val="7F7F7F" w:themeColor="text1" w:themeTint="80"/>
      <w:u w:val="none"/>
    </w:rPr>
  </w:style>
  <w:style w:type="table" w:customStyle="1" w:styleId="TabelTappan">
    <w:name w:val="Tabel Tappan"/>
    <w:basedOn w:val="Standaardtabel"/>
    <w:uiPriority w:val="99"/>
    <w:rsid w:val="00674D74"/>
    <w:pPr>
      <w:spacing w:after="0" w:line="240" w:lineRule="auto"/>
    </w:pPr>
    <w:tblPr>
      <w:tblBorders>
        <w:bottom w:val="single" w:sz="4" w:space="0" w:color="000000" w:themeColor="text2"/>
        <w:insideH w:val="single" w:sz="4" w:space="0" w:color="000000" w:themeColor="text2"/>
      </w:tblBorders>
      <w:tblCellMar>
        <w:top w:w="57" w:type="dxa"/>
        <w:left w:w="0" w:type="dxa"/>
        <w:bottom w:w="57" w:type="dxa"/>
        <w:right w:w="198" w:type="dxa"/>
      </w:tblCellMar>
    </w:tblPr>
    <w:tblStylePr w:type="firstRow">
      <w:rPr>
        <w:b w:val="0"/>
        <w:sz w:val="15"/>
      </w:rPr>
      <w:tblPr/>
      <w:tcPr>
        <w:tcBorders>
          <w:top w:val="nil"/>
          <w:left w:val="nil"/>
          <w:bottom w:val="single" w:sz="24" w:space="0" w:color="auto"/>
          <w:right w:val="nil"/>
          <w:insideH w:val="nil"/>
          <w:insideV w:val="nil"/>
          <w:tl2br w:val="nil"/>
          <w:tr2bl w:val="nil"/>
        </w:tcBorders>
      </w:tcPr>
    </w:tblStylePr>
    <w:tblStylePr w:type="lastRow">
      <w:rPr>
        <w:b/>
        <w:i w:val="0"/>
      </w:rPr>
      <w:tblPr/>
      <w:tcPr>
        <w:tcBorders>
          <w:top w:val="nil"/>
          <w:left w:val="nil"/>
          <w:bottom w:val="single" w:sz="24" w:space="0" w:color="000000" w:themeColor="text2"/>
          <w:right w:val="nil"/>
        </w:tcBorders>
      </w:tcPr>
    </w:tblStylePr>
  </w:style>
  <w:style w:type="character" w:styleId="Zwaar">
    <w:name w:val="Strong"/>
    <w:basedOn w:val="Standaardalinea-lettertype"/>
    <w:uiPriority w:val="22"/>
    <w:qFormat/>
    <w:rsid w:val="00A51A3D"/>
    <w:rPr>
      <w:b/>
      <w:bCs/>
    </w:rPr>
  </w:style>
  <w:style w:type="character" w:customStyle="1" w:styleId="Kop3Char">
    <w:name w:val="Kop 3 Char"/>
    <w:basedOn w:val="Standaardalinea-lettertype"/>
    <w:link w:val="Kop3"/>
    <w:uiPriority w:val="9"/>
    <w:rsid w:val="001952AE"/>
    <w:rPr>
      <w:rFonts w:eastAsiaTheme="majorEastAsia" w:cstheme="majorBidi"/>
      <w:b/>
      <w:sz w:val="24"/>
      <w:szCs w:val="24"/>
    </w:rPr>
  </w:style>
  <w:style w:type="numbering" w:customStyle="1" w:styleId="Koppen">
    <w:name w:val="Koppen"/>
    <w:uiPriority w:val="99"/>
    <w:rsid w:val="001D16CC"/>
    <w:pPr>
      <w:numPr>
        <w:numId w:val="11"/>
      </w:numPr>
    </w:pPr>
  </w:style>
  <w:style w:type="paragraph" w:styleId="Titel">
    <w:name w:val="Title"/>
    <w:basedOn w:val="Standaard"/>
    <w:next w:val="Standaard"/>
    <w:link w:val="TitelChar"/>
    <w:uiPriority w:val="10"/>
    <w:rsid w:val="00072D5E"/>
    <w:pPr>
      <w:spacing w:after="120"/>
      <w:contextualSpacing/>
    </w:pPr>
    <w:rPr>
      <w:rFonts w:eastAsiaTheme="majorEastAsia" w:cstheme="majorBidi"/>
      <w:b/>
      <w:spacing w:val="-10"/>
      <w:kern w:val="28"/>
      <w:sz w:val="56"/>
      <w:szCs w:val="56"/>
    </w:rPr>
  </w:style>
  <w:style w:type="character" w:customStyle="1" w:styleId="TitelChar">
    <w:name w:val="Titel Char"/>
    <w:basedOn w:val="Standaardalinea-lettertype"/>
    <w:link w:val="Titel"/>
    <w:uiPriority w:val="10"/>
    <w:rsid w:val="00072D5E"/>
    <w:rPr>
      <w:rFonts w:eastAsiaTheme="majorEastAsia" w:cstheme="majorBidi"/>
      <w:b/>
      <w:spacing w:val="-10"/>
      <w:kern w:val="28"/>
      <w:sz w:val="56"/>
      <w:szCs w:val="56"/>
    </w:rPr>
  </w:style>
  <w:style w:type="paragraph" w:styleId="Inhopg1">
    <w:name w:val="toc 1"/>
    <w:basedOn w:val="Standaard"/>
    <w:next w:val="Standaard"/>
    <w:autoRedefine/>
    <w:uiPriority w:val="39"/>
    <w:unhideWhenUsed/>
    <w:rsid w:val="00DC4F65"/>
    <w:pPr>
      <w:tabs>
        <w:tab w:val="left" w:pos="0"/>
        <w:tab w:val="right" w:pos="8494"/>
      </w:tabs>
      <w:spacing w:after="80"/>
      <w:ind w:left="-284"/>
    </w:pPr>
    <w:rPr>
      <w:rFonts w:asciiTheme="minorHAnsi" w:hAnsiTheme="minorHAnsi"/>
      <w:b/>
      <w:noProof/>
      <w:sz w:val="22"/>
    </w:rPr>
  </w:style>
  <w:style w:type="paragraph" w:styleId="Inhopg2">
    <w:name w:val="toc 2"/>
    <w:basedOn w:val="Standaard"/>
    <w:next w:val="Standaard"/>
    <w:autoRedefine/>
    <w:uiPriority w:val="39"/>
    <w:unhideWhenUsed/>
    <w:rsid w:val="00973C72"/>
    <w:pPr>
      <w:tabs>
        <w:tab w:val="left" w:pos="284"/>
        <w:tab w:val="right" w:pos="8494"/>
      </w:tabs>
      <w:spacing w:after="80"/>
      <w:ind w:right="284"/>
    </w:pPr>
    <w:rPr>
      <w:sz w:val="22"/>
    </w:rPr>
  </w:style>
  <w:style w:type="paragraph" w:styleId="Kopvaninhoudsopgave">
    <w:name w:val="TOC Heading"/>
    <w:basedOn w:val="Standaard"/>
    <w:next w:val="Standaard"/>
    <w:uiPriority w:val="39"/>
    <w:unhideWhenUsed/>
    <w:qFormat/>
    <w:rsid w:val="0028429F"/>
    <w:pPr>
      <w:numPr>
        <w:numId w:val="16"/>
      </w:numPr>
      <w:spacing w:after="120"/>
    </w:pPr>
    <w:rPr>
      <w:b/>
      <w:sz w:val="40"/>
    </w:rPr>
  </w:style>
  <w:style w:type="paragraph" w:styleId="Inhopg3">
    <w:name w:val="toc 3"/>
    <w:basedOn w:val="Standaard"/>
    <w:next w:val="Standaard"/>
    <w:autoRedefine/>
    <w:uiPriority w:val="39"/>
    <w:unhideWhenUsed/>
    <w:rsid w:val="0028429F"/>
    <w:pPr>
      <w:spacing w:after="100"/>
      <w:ind w:left="567"/>
    </w:pPr>
    <w:rPr>
      <w:sz w:val="22"/>
    </w:rPr>
  </w:style>
  <w:style w:type="paragraph" w:customStyle="1" w:styleId="Zwartetekst">
    <w:name w:val="Zwarte tekst"/>
    <w:basedOn w:val="Standaard"/>
    <w:rsid w:val="00F119D0"/>
    <w:rPr>
      <w:color w:val="000000" w:themeColor="text1"/>
      <w:lang w:val="en-GB"/>
    </w:rPr>
  </w:style>
  <w:style w:type="character" w:customStyle="1" w:styleId="apple-converted-space">
    <w:name w:val="apple-converted-space"/>
    <w:basedOn w:val="Standaardalinea-lettertype"/>
    <w:rsid w:val="00954F74"/>
  </w:style>
  <w:style w:type="character" w:styleId="Onopgelostemelding">
    <w:name w:val="Unresolved Mention"/>
    <w:basedOn w:val="Standaardalinea-lettertype"/>
    <w:uiPriority w:val="99"/>
    <w:rsid w:val="00997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0830">
      <w:bodyDiv w:val="1"/>
      <w:marLeft w:val="0"/>
      <w:marRight w:val="0"/>
      <w:marTop w:val="0"/>
      <w:marBottom w:val="0"/>
      <w:divBdr>
        <w:top w:val="none" w:sz="0" w:space="0" w:color="auto"/>
        <w:left w:val="none" w:sz="0" w:space="0" w:color="auto"/>
        <w:bottom w:val="none" w:sz="0" w:space="0" w:color="auto"/>
        <w:right w:val="none" w:sz="0" w:space="0" w:color="auto"/>
      </w:divBdr>
    </w:div>
    <w:div w:id="1381855794">
      <w:bodyDiv w:val="1"/>
      <w:marLeft w:val="0"/>
      <w:marRight w:val="0"/>
      <w:marTop w:val="0"/>
      <w:marBottom w:val="0"/>
      <w:divBdr>
        <w:top w:val="none" w:sz="0" w:space="0" w:color="auto"/>
        <w:left w:val="none" w:sz="0" w:space="0" w:color="auto"/>
        <w:bottom w:val="none" w:sz="0" w:space="0" w:color="auto"/>
        <w:right w:val="none" w:sz="0" w:space="0" w:color="auto"/>
      </w:divBdr>
    </w:div>
    <w:div w:id="1803764556">
      <w:bodyDiv w:val="1"/>
      <w:marLeft w:val="0"/>
      <w:marRight w:val="0"/>
      <w:marTop w:val="0"/>
      <w:marBottom w:val="0"/>
      <w:divBdr>
        <w:top w:val="none" w:sz="0" w:space="0" w:color="auto"/>
        <w:left w:val="none" w:sz="0" w:space="0" w:color="auto"/>
        <w:bottom w:val="none" w:sz="0" w:space="0" w:color="auto"/>
        <w:right w:val="none" w:sz="0" w:space="0" w:color="auto"/>
      </w:divBdr>
    </w:div>
    <w:div w:id="19767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e.tl/t-wPiKoxmqk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P-IcvotPAk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www.youtube.com/watch?v=P-IcvotPAk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TappanNL/" TargetMode="External"/><Relationship Id="rId2" Type="http://schemas.openxmlformats.org/officeDocument/2006/relationships/hyperlink" Target="https://nl.linkedin.com/company/tappan-communicatie" TargetMode="External"/><Relationship Id="rId1" Type="http://schemas.openxmlformats.org/officeDocument/2006/relationships/hyperlink" Target="https://www.instagram.com/tappannl/" TargetMode="External"/><Relationship Id="rId4" Type="http://schemas.openxmlformats.org/officeDocument/2006/relationships/hyperlink" Target="https://twitter.com/tappann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Tappan">
      <a:dk1>
        <a:sysClr val="windowText" lastClr="000000"/>
      </a:dk1>
      <a:lt1>
        <a:sysClr val="window" lastClr="FFFFFF"/>
      </a:lt1>
      <a:dk2>
        <a:srgbClr val="000000"/>
      </a:dk2>
      <a:lt2>
        <a:srgbClr val="FFFFFF"/>
      </a:lt2>
      <a:accent1>
        <a:srgbClr val="EAE5D6"/>
      </a:accent1>
      <a:accent2>
        <a:srgbClr val="E9425C"/>
      </a:accent2>
      <a:accent3>
        <a:srgbClr val="00ACB1"/>
      </a:accent3>
      <a:accent4>
        <a:srgbClr val="FFDA2D"/>
      </a:accent4>
      <a:accent5>
        <a:srgbClr val="7A706B"/>
      </a:accent5>
      <a:accent6>
        <a:srgbClr val="A1A1A1"/>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3FC81-FD3D-1847-B9E0-E9F215FC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244</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Lenters</dc:creator>
  <cp:keywords/>
  <dc:description/>
  <cp:lastModifiedBy>Simone van Puijenbroek</cp:lastModifiedBy>
  <cp:revision>1</cp:revision>
  <dcterms:created xsi:type="dcterms:W3CDTF">2023-06-06T08:18:00Z</dcterms:created>
  <dcterms:modified xsi:type="dcterms:W3CDTF">2023-06-19T11:05:00Z</dcterms:modified>
</cp:coreProperties>
</file>